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DAE10" w14:textId="77777777" w:rsidR="00E839AE" w:rsidRPr="007F773F" w:rsidRDefault="006E005C" w:rsidP="00E839AE">
      <w:pPr>
        <w:jc w:val="center"/>
        <w:rPr>
          <w:rFonts w:asciiTheme="minorHAnsi" w:hAnsiTheme="minorHAnsi" w:cstheme="minorHAnsi"/>
          <w:b/>
          <w:iCs/>
          <w:sz w:val="44"/>
          <w:szCs w:val="44"/>
        </w:rPr>
      </w:pPr>
      <w:r w:rsidRPr="007F773F">
        <w:rPr>
          <w:rFonts w:asciiTheme="minorHAnsi" w:hAnsiTheme="minorHAnsi" w:cstheme="minorHAnsi"/>
          <w:b/>
          <w:iCs/>
          <w:noProof/>
          <w:sz w:val="44"/>
          <w:szCs w:val="44"/>
          <w:lang w:val="en-US"/>
        </w:rPr>
        <mc:AlternateContent>
          <mc:Choice Requires="wps">
            <w:drawing>
              <wp:anchor distT="0" distB="0" distL="114300" distR="114300" simplePos="0" relativeHeight="251659264" behindDoc="0" locked="0" layoutInCell="1" allowOverlap="1" wp14:anchorId="5CEA593A" wp14:editId="256DDC51">
                <wp:simplePos x="0" y="0"/>
                <wp:positionH relativeFrom="column">
                  <wp:posOffset>-100330</wp:posOffset>
                </wp:positionH>
                <wp:positionV relativeFrom="paragraph">
                  <wp:posOffset>-506730</wp:posOffset>
                </wp:positionV>
                <wp:extent cx="2125980" cy="1051560"/>
                <wp:effectExtent l="0" t="0" r="7620" b="0"/>
                <wp:wrapNone/>
                <wp:docPr id="1" name="Zone de texte 1"/>
                <wp:cNvGraphicFramePr/>
                <a:graphic xmlns:a="http://schemas.openxmlformats.org/drawingml/2006/main">
                  <a:graphicData uri="http://schemas.microsoft.com/office/word/2010/wordprocessingShape">
                    <wps:wsp>
                      <wps:cNvSpPr txBox="1"/>
                      <wps:spPr>
                        <a:xfrm>
                          <a:off x="0" y="0"/>
                          <a:ext cx="2125980" cy="1051560"/>
                        </a:xfrm>
                        <a:prstGeom prst="rect">
                          <a:avLst/>
                        </a:prstGeom>
                        <a:solidFill>
                          <a:schemeClr val="lt1"/>
                        </a:solidFill>
                        <a:ln w="6350">
                          <a:noFill/>
                        </a:ln>
                      </wps:spPr>
                      <wps:txbx>
                        <w:txbxContent>
                          <w:p w14:paraId="68432535" w14:textId="77777777" w:rsidR="006E005C" w:rsidRDefault="006E005C">
                            <w:r>
                              <w:rPr>
                                <w:noProof/>
                                <w:lang w:val="en-US"/>
                              </w:rPr>
                              <w:drawing>
                                <wp:inline distT="0" distB="0" distL="0" distR="0" wp14:anchorId="58A188E3" wp14:editId="480D44BB">
                                  <wp:extent cx="1936750" cy="946641"/>
                                  <wp:effectExtent l="0" t="0" r="6350" b="6350"/>
                                  <wp:docPr id="2" name="Image 2" descr="Idées activité manuelle 2 ans pour s'amuser avec vos 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ées activité manuelle 2 ans pour s'amuser avec vos enfa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0" cy="9466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EA593A" id="_x0000_t202" coordsize="21600,21600" o:spt="202" path="m,l,21600r21600,l21600,xe">
                <v:stroke joinstyle="miter"/>
                <v:path gradientshapeok="t" o:connecttype="rect"/>
              </v:shapetype>
              <v:shape id="Zone de texte 1" o:spid="_x0000_s1026" type="#_x0000_t202" style="position:absolute;left:0;text-align:left;margin-left:-7.9pt;margin-top:-39.9pt;width:167.4pt;height:8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" fillcolor="white [3201]" stroked="f" strokeweight=".5pt">
                <v:textbox>
                  <w:txbxContent>
                    <w:p w14:paraId="68432535" w14:textId="77777777" w:rsidR="006E005C" w:rsidRDefault="006E005C">
                      <w:r>
                        <w:rPr>
                          <w:noProof/>
                          <w:lang w:val="en-US"/>
                        </w:rPr>
                        <w:drawing>
                          <wp:inline distT="0" distB="0" distL="0" distR="0" wp14:anchorId="58A188E3" wp14:editId="480D44BB">
                            <wp:extent cx="1936750" cy="946641"/>
                            <wp:effectExtent l="0" t="0" r="6350" b="6350"/>
                            <wp:docPr id="2" name="Image 2" descr="Idées activité manuelle 2 ans pour s'amuser avec vos 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ées activité manuelle 2 ans pour s'amuser avec vos enfa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0" cy="946641"/>
                                    </a:xfrm>
                                    <a:prstGeom prst="rect">
                                      <a:avLst/>
                                    </a:prstGeom>
                                    <a:noFill/>
                                    <a:ln>
                                      <a:noFill/>
                                    </a:ln>
                                  </pic:spPr>
                                </pic:pic>
                              </a:graphicData>
                            </a:graphic>
                          </wp:inline>
                        </w:drawing>
                      </w:r>
                    </w:p>
                  </w:txbxContent>
                </v:textbox>
              </v:shape>
            </w:pict>
          </mc:Fallback>
        </mc:AlternateContent>
      </w:r>
      <w:r w:rsidR="00E839AE" w:rsidRPr="007F773F">
        <w:rPr>
          <w:rFonts w:asciiTheme="minorHAnsi" w:hAnsiTheme="minorHAnsi" w:cstheme="minorHAnsi"/>
          <w:b/>
          <w:iCs/>
          <w:sz w:val="44"/>
          <w:szCs w:val="44"/>
        </w:rPr>
        <w:t>Projet d’école.</w:t>
      </w:r>
    </w:p>
    <w:p w14:paraId="3D3B708F" w14:textId="77777777" w:rsidR="006E005C" w:rsidRDefault="006E005C" w:rsidP="00E839AE">
      <w:pPr>
        <w:jc w:val="center"/>
        <w:rPr>
          <w:rFonts w:asciiTheme="minorHAnsi" w:hAnsiTheme="minorHAnsi" w:cstheme="minorHAnsi"/>
          <w:b/>
          <w:iCs/>
          <w:sz w:val="44"/>
          <w:szCs w:val="44"/>
        </w:rPr>
      </w:pPr>
    </w:p>
    <w:p w14:paraId="2C59E223" w14:textId="77777777" w:rsidR="008C43C5" w:rsidRPr="007F773F" w:rsidRDefault="008C43C5" w:rsidP="00E839AE">
      <w:pPr>
        <w:jc w:val="center"/>
        <w:rPr>
          <w:rFonts w:asciiTheme="minorHAnsi" w:hAnsiTheme="minorHAnsi" w:cstheme="minorHAnsi"/>
          <w:b/>
          <w:iCs/>
          <w:sz w:val="44"/>
          <w:szCs w:val="44"/>
        </w:rPr>
      </w:pPr>
    </w:p>
    <w:p w14:paraId="0F45176F" w14:textId="77777777" w:rsidR="00E839AE" w:rsidRPr="007F773F" w:rsidRDefault="00E839AE" w:rsidP="00E839AE">
      <w:pPr>
        <w:jc w:val="both"/>
        <w:rPr>
          <w:rFonts w:asciiTheme="minorHAnsi" w:hAnsiTheme="minorHAnsi" w:cstheme="minorHAnsi"/>
          <w:iCs/>
          <w:sz w:val="24"/>
          <w:szCs w:val="24"/>
        </w:rPr>
      </w:pPr>
      <w:r w:rsidRPr="007F773F">
        <w:rPr>
          <w:rFonts w:asciiTheme="minorHAnsi" w:hAnsiTheme="minorHAnsi" w:cstheme="minorHAnsi"/>
          <w:iCs/>
          <w:sz w:val="24"/>
          <w:szCs w:val="24"/>
        </w:rPr>
        <w:t xml:space="preserve">Ce document exprime notre volonté collective de réaliser pendant les prochaines années les quelques actions définies comme prioritaires par et pour notre communauté éducative. Celles-ci s’inscrivent dans le cadre du Décret « Missions » du 24 juillet 1997 et du décret Pacte d’Excellence. </w:t>
      </w:r>
    </w:p>
    <w:p w14:paraId="68A0B212" w14:textId="77777777" w:rsidR="00E839AE" w:rsidRPr="007F773F" w:rsidRDefault="00E839AE" w:rsidP="00E839AE">
      <w:pPr>
        <w:jc w:val="both"/>
        <w:rPr>
          <w:rFonts w:asciiTheme="minorHAnsi" w:hAnsiTheme="minorHAnsi" w:cstheme="minorHAnsi"/>
          <w:iCs/>
          <w:sz w:val="24"/>
          <w:szCs w:val="24"/>
        </w:rPr>
      </w:pPr>
      <w:r w:rsidRPr="007F773F">
        <w:rPr>
          <w:rFonts w:asciiTheme="minorHAnsi" w:hAnsiTheme="minorHAnsi" w:cstheme="minorHAnsi"/>
          <w:iCs/>
          <w:sz w:val="24"/>
          <w:szCs w:val="24"/>
        </w:rPr>
        <w:t>La conception et la rédaction de ce projet d’école sont le résultat de multiples concertations et appropriations de l’équipe éducative, en collaboration avec les différents partenaires. Ce projet se veut en cohérence avec les projets éducatifs et pédagogiques du pouvoir organisateur qui, lui-même, est en relation avec les projets du réseau catholique. La réalisation et l’évaluation de ce projet d’école, nécessiteront la collaboration des différents partenaires : élèves, parents, enseignants, direction et pouvoir organisateur, le secondaire, acteurs externes.</w:t>
      </w:r>
    </w:p>
    <w:p w14:paraId="77DC57F1" w14:textId="77777777" w:rsidR="00E839AE" w:rsidRPr="007F773F" w:rsidRDefault="00E839AE" w:rsidP="00E839AE">
      <w:pPr>
        <w:jc w:val="both"/>
        <w:rPr>
          <w:rFonts w:asciiTheme="minorHAnsi" w:hAnsiTheme="minorHAnsi" w:cstheme="minorHAnsi"/>
          <w:iCs/>
          <w:sz w:val="24"/>
          <w:szCs w:val="24"/>
        </w:rPr>
      </w:pPr>
      <w:r w:rsidRPr="007F773F">
        <w:rPr>
          <w:rFonts w:asciiTheme="minorHAnsi" w:hAnsiTheme="minorHAnsi" w:cstheme="minorHAnsi"/>
          <w:iCs/>
          <w:sz w:val="24"/>
          <w:szCs w:val="24"/>
        </w:rPr>
        <w:t>La mise en œuvre de notre projet d’école ne débute pas avec l’obligation décrétale : elle s’inscrit dans la continuité des actions entreprises ces dernières années et dans la tradition de notre école. Ces réalisations déjà présentes constituent un appui important sur lequel les innovations projeté</w:t>
      </w:r>
      <w:r w:rsidR="00EF7510">
        <w:rPr>
          <w:rFonts w:asciiTheme="minorHAnsi" w:hAnsiTheme="minorHAnsi" w:cstheme="minorHAnsi"/>
          <w:iCs/>
          <w:sz w:val="24"/>
          <w:szCs w:val="24"/>
        </w:rPr>
        <w:t xml:space="preserve">es s’enracinent. C’est pourquoi, </w:t>
      </w:r>
      <w:r w:rsidRPr="007F773F">
        <w:rPr>
          <w:rFonts w:asciiTheme="minorHAnsi" w:hAnsiTheme="minorHAnsi" w:cstheme="minorHAnsi"/>
          <w:iCs/>
          <w:sz w:val="24"/>
          <w:szCs w:val="24"/>
        </w:rPr>
        <w:t>on trouvera également des traces de ce capital de départ dans le texte ci-dessous.</w:t>
      </w:r>
    </w:p>
    <w:p w14:paraId="5B26BEF9" w14:textId="77777777" w:rsidR="00E839AE" w:rsidRPr="007F773F" w:rsidRDefault="00E839AE" w:rsidP="00E839AE">
      <w:pPr>
        <w:jc w:val="both"/>
        <w:rPr>
          <w:rFonts w:asciiTheme="minorHAnsi" w:hAnsiTheme="minorHAnsi" w:cstheme="minorHAnsi"/>
          <w:iCs/>
          <w:sz w:val="24"/>
          <w:szCs w:val="24"/>
        </w:rPr>
      </w:pPr>
      <w:r w:rsidRPr="007F773F">
        <w:rPr>
          <w:rFonts w:asciiTheme="minorHAnsi" w:hAnsiTheme="minorHAnsi" w:cstheme="minorHAnsi"/>
          <w:iCs/>
          <w:sz w:val="24"/>
          <w:szCs w:val="24"/>
        </w:rPr>
        <w:t>Le projet d’école représente une intention que nous nous engageons à concrétiser. Ces quelques priorités, notre objectif est de les faire aboutir. Bien sûr, ces choix devront être confrontés aux réalités du terrain et notamment à une disponibilité des moyens et matériels nécessaires à leur mise en œuvre. Pour effectuer cette confrontation entre nos intentions et nos actions, nous nous engageons à évaluer régulièrement l’avancement de notre projet ainsi que les résultats. Si des actions n’ont pu aboutir, si des défis n’ont pu être relevés, au moins devrons-nous identifier les raisons et mettre en œuvre les actions de régulation nécessaires.</w:t>
      </w:r>
    </w:p>
    <w:p w14:paraId="78792B33" w14:textId="77777777" w:rsidR="00E839AE" w:rsidRPr="007F773F" w:rsidRDefault="00E839AE" w:rsidP="00E839AE">
      <w:pPr>
        <w:jc w:val="both"/>
        <w:rPr>
          <w:rFonts w:asciiTheme="minorHAnsi" w:hAnsiTheme="minorHAnsi" w:cstheme="minorHAnsi"/>
          <w:iCs/>
          <w:sz w:val="24"/>
          <w:szCs w:val="24"/>
        </w:rPr>
      </w:pPr>
      <w:r w:rsidRPr="007F773F">
        <w:rPr>
          <w:rFonts w:asciiTheme="minorHAnsi" w:hAnsiTheme="minorHAnsi" w:cstheme="minorHAnsi"/>
          <w:iCs/>
          <w:sz w:val="24"/>
          <w:szCs w:val="24"/>
        </w:rPr>
        <w:t>Des liens avec le secondaire sont créés afin de faciliter l’intégration des élèves au 1</w:t>
      </w:r>
      <w:r w:rsidRPr="007F773F">
        <w:rPr>
          <w:rFonts w:asciiTheme="minorHAnsi" w:hAnsiTheme="minorHAnsi" w:cstheme="minorHAnsi"/>
          <w:iCs/>
          <w:sz w:val="24"/>
          <w:szCs w:val="24"/>
          <w:vertAlign w:val="superscript"/>
        </w:rPr>
        <w:t>ier</w:t>
      </w:r>
      <w:r w:rsidRPr="007F773F">
        <w:rPr>
          <w:rFonts w:asciiTheme="minorHAnsi" w:hAnsiTheme="minorHAnsi" w:cstheme="minorHAnsi"/>
          <w:iCs/>
          <w:sz w:val="24"/>
          <w:szCs w:val="24"/>
        </w:rPr>
        <w:t xml:space="preserve"> degré.(activités communes, journées portes ouvertes, concertations, réunions de parents, visite de l’école …)</w:t>
      </w:r>
    </w:p>
    <w:p w14:paraId="5B7B2E13" w14:textId="77777777" w:rsidR="00E839AE" w:rsidRPr="007F773F" w:rsidRDefault="00E839AE" w:rsidP="00E839AE">
      <w:pPr>
        <w:jc w:val="both"/>
        <w:rPr>
          <w:rFonts w:asciiTheme="minorHAnsi" w:hAnsiTheme="minorHAnsi" w:cstheme="minorHAnsi"/>
          <w:iCs/>
          <w:sz w:val="24"/>
          <w:szCs w:val="24"/>
        </w:rPr>
      </w:pPr>
      <w:r w:rsidRPr="007F773F">
        <w:rPr>
          <w:rFonts w:asciiTheme="minorHAnsi" w:hAnsiTheme="minorHAnsi" w:cstheme="minorHAnsi"/>
          <w:iCs/>
          <w:sz w:val="24"/>
          <w:szCs w:val="24"/>
        </w:rPr>
        <w:t>Les priorités éducatives et pédagogiques choisies entraîneront une nouvelle dynamique d’école au travers de toutes les disciplines d’apprentissage.</w:t>
      </w:r>
    </w:p>
    <w:p w14:paraId="1FA37422" w14:textId="77777777" w:rsidR="00E839AE" w:rsidRPr="007F773F" w:rsidRDefault="00E839AE" w:rsidP="00E839AE">
      <w:pPr>
        <w:jc w:val="both"/>
        <w:rPr>
          <w:rFonts w:asciiTheme="minorHAnsi" w:hAnsiTheme="minorHAnsi" w:cstheme="minorHAnsi"/>
          <w:iCs/>
          <w:sz w:val="24"/>
          <w:szCs w:val="24"/>
        </w:rPr>
      </w:pPr>
      <w:r w:rsidRPr="007F773F">
        <w:rPr>
          <w:rFonts w:asciiTheme="minorHAnsi" w:hAnsiTheme="minorHAnsi" w:cstheme="minorHAnsi"/>
          <w:iCs/>
          <w:sz w:val="24"/>
          <w:szCs w:val="24"/>
        </w:rPr>
        <w:t>Cette introduction décrit l’esprit dans lequel nous souhaitons que ce texte soit lu au départ qu’au terme de notre projet d’école.</w:t>
      </w:r>
    </w:p>
    <w:p w14:paraId="5CAAFF09" w14:textId="77777777" w:rsidR="006E005C" w:rsidRPr="007F773F" w:rsidRDefault="006E005C" w:rsidP="00E839AE">
      <w:pPr>
        <w:jc w:val="both"/>
        <w:rPr>
          <w:rFonts w:asciiTheme="minorHAnsi" w:hAnsiTheme="minorHAnsi" w:cstheme="minorHAnsi"/>
          <w:iCs/>
          <w:sz w:val="24"/>
          <w:szCs w:val="24"/>
        </w:rPr>
      </w:pPr>
    </w:p>
    <w:p w14:paraId="2706EF70" w14:textId="77777777" w:rsidR="008B11F6" w:rsidRPr="007F773F" w:rsidRDefault="008B11F6" w:rsidP="00E839AE">
      <w:pPr>
        <w:jc w:val="both"/>
        <w:rPr>
          <w:rFonts w:asciiTheme="minorHAnsi" w:hAnsiTheme="minorHAnsi" w:cstheme="minorHAnsi"/>
          <w:iCs/>
          <w:sz w:val="24"/>
          <w:szCs w:val="24"/>
        </w:rPr>
      </w:pPr>
    </w:p>
    <w:p w14:paraId="501C5622" w14:textId="77777777" w:rsidR="008B11F6" w:rsidRDefault="008B11F6" w:rsidP="00E839AE">
      <w:pPr>
        <w:jc w:val="both"/>
        <w:rPr>
          <w:rFonts w:asciiTheme="minorHAnsi" w:hAnsiTheme="minorHAnsi" w:cstheme="minorHAnsi"/>
          <w:iCs/>
          <w:sz w:val="24"/>
          <w:szCs w:val="24"/>
        </w:rPr>
      </w:pPr>
    </w:p>
    <w:p w14:paraId="6A2123E6" w14:textId="77777777" w:rsidR="007F773F" w:rsidRPr="007F773F" w:rsidRDefault="007F773F" w:rsidP="00E839AE">
      <w:pPr>
        <w:jc w:val="both"/>
        <w:rPr>
          <w:rFonts w:asciiTheme="minorHAnsi" w:hAnsiTheme="minorHAnsi" w:cstheme="minorHAnsi"/>
          <w:iCs/>
          <w:sz w:val="24"/>
          <w:szCs w:val="24"/>
        </w:rPr>
      </w:pPr>
    </w:p>
    <w:tbl>
      <w:tblPr>
        <w:tblStyle w:val="Grilledutableau"/>
        <w:tblW w:w="10173" w:type="dxa"/>
        <w:tblBorders>
          <w:insideH w:val="none" w:sz="0" w:space="0" w:color="auto"/>
          <w:insideV w:val="none" w:sz="0" w:space="0" w:color="auto"/>
        </w:tblBorders>
        <w:tblLook w:val="04A0" w:firstRow="1" w:lastRow="0" w:firstColumn="1" w:lastColumn="0" w:noHBand="0" w:noVBand="1"/>
      </w:tblPr>
      <w:tblGrid>
        <w:gridCol w:w="5920"/>
        <w:gridCol w:w="4253"/>
      </w:tblGrid>
      <w:tr w:rsidR="00E839AE" w:rsidRPr="007F773F" w14:paraId="4E44B1B6" w14:textId="77777777" w:rsidTr="00A52F16">
        <w:tc>
          <w:tcPr>
            <w:tcW w:w="5920" w:type="dxa"/>
            <w:vAlign w:val="center"/>
          </w:tcPr>
          <w:p w14:paraId="146B2EAF" w14:textId="77777777" w:rsidR="00E839AE" w:rsidRPr="007F773F" w:rsidRDefault="00E839AE" w:rsidP="00A52F16">
            <w:pPr>
              <w:spacing w:after="0"/>
              <w:jc w:val="center"/>
              <w:rPr>
                <w:rFonts w:asciiTheme="minorHAnsi" w:hAnsiTheme="minorHAnsi" w:cstheme="minorHAnsi"/>
                <w:b/>
                <w:bCs/>
                <w:sz w:val="16"/>
                <w:szCs w:val="16"/>
                <w:u w:val="single"/>
              </w:rPr>
            </w:pPr>
          </w:p>
          <w:p w14:paraId="6EEABA46" w14:textId="77777777" w:rsidR="00E839AE" w:rsidRPr="007F773F" w:rsidRDefault="00E839AE" w:rsidP="00E839AE">
            <w:pPr>
              <w:spacing w:after="0"/>
              <w:jc w:val="center"/>
              <w:rPr>
                <w:rFonts w:asciiTheme="minorHAnsi" w:hAnsiTheme="minorHAnsi" w:cstheme="minorHAnsi"/>
                <w:b/>
                <w:bCs/>
                <w:sz w:val="24"/>
                <w:szCs w:val="24"/>
                <w:u w:val="single"/>
              </w:rPr>
            </w:pPr>
            <w:r w:rsidRPr="007F773F">
              <w:rPr>
                <w:rFonts w:asciiTheme="minorHAnsi" w:hAnsiTheme="minorHAnsi" w:cstheme="minorHAnsi"/>
                <w:b/>
                <w:bCs/>
                <w:sz w:val="24"/>
                <w:szCs w:val="24"/>
                <w:u w:val="single"/>
              </w:rPr>
              <w:t>NOS SPECIFICITES</w:t>
            </w:r>
          </w:p>
          <w:p w14:paraId="3DF9134E" w14:textId="77777777" w:rsidR="00E839AE" w:rsidRPr="007F773F" w:rsidRDefault="00E839AE" w:rsidP="00E839AE">
            <w:pPr>
              <w:spacing w:after="0"/>
              <w:jc w:val="center"/>
              <w:rPr>
                <w:rFonts w:asciiTheme="minorHAnsi" w:hAnsiTheme="minorHAnsi" w:cstheme="minorHAnsi"/>
                <w:b/>
                <w:bCs/>
                <w:sz w:val="24"/>
                <w:szCs w:val="24"/>
                <w:u w:val="single"/>
              </w:rPr>
            </w:pPr>
          </w:p>
        </w:tc>
        <w:tc>
          <w:tcPr>
            <w:tcW w:w="4253" w:type="dxa"/>
          </w:tcPr>
          <w:p w14:paraId="17666530" w14:textId="77777777" w:rsidR="00E839AE" w:rsidRPr="007F773F" w:rsidRDefault="006E005C" w:rsidP="00A52F16">
            <w:pPr>
              <w:jc w:val="both"/>
              <w:rPr>
                <w:rFonts w:asciiTheme="minorHAnsi" w:hAnsiTheme="minorHAnsi" w:cstheme="minorHAnsi"/>
                <w:iCs/>
              </w:rPr>
            </w:pPr>
            <w:r w:rsidRPr="007F773F">
              <w:rPr>
                <w:rFonts w:asciiTheme="minorHAnsi" w:hAnsiTheme="minorHAnsi" w:cstheme="minorHAnsi"/>
                <w:iCs/>
                <w:noProof/>
                <w:lang w:val="en-US"/>
              </w:rPr>
              <mc:AlternateContent>
                <mc:Choice Requires="wps">
                  <w:drawing>
                    <wp:anchor distT="0" distB="0" distL="114300" distR="114300" simplePos="0" relativeHeight="251660288" behindDoc="0" locked="0" layoutInCell="1" allowOverlap="1" wp14:anchorId="02A9C587" wp14:editId="460B8510">
                      <wp:simplePos x="0" y="0"/>
                      <wp:positionH relativeFrom="column">
                        <wp:posOffset>442595</wp:posOffset>
                      </wp:positionH>
                      <wp:positionV relativeFrom="paragraph">
                        <wp:posOffset>393700</wp:posOffset>
                      </wp:positionV>
                      <wp:extent cx="1127760" cy="88392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127760" cy="883920"/>
                              </a:xfrm>
                              <a:prstGeom prst="rect">
                                <a:avLst/>
                              </a:prstGeom>
                              <a:solidFill>
                                <a:schemeClr val="lt1"/>
                              </a:solidFill>
                              <a:ln w="6350">
                                <a:noFill/>
                              </a:ln>
                            </wps:spPr>
                            <wps:txbx>
                              <w:txbxContent>
                                <w:p w14:paraId="14D1537A" w14:textId="77777777" w:rsidR="006E005C" w:rsidRDefault="006E005C">
                                  <w:r>
                                    <w:rPr>
                                      <w:noProof/>
                                      <w:lang w:val="en-US"/>
                                    </w:rPr>
                                    <w:drawing>
                                      <wp:inline distT="0" distB="0" distL="0" distR="0" wp14:anchorId="401292B9" wp14:editId="2393A66A">
                                        <wp:extent cx="693420" cy="794104"/>
                                        <wp:effectExtent l="0" t="0" r="0" b="6350"/>
                                        <wp:docPr id="5" name="Image 5" descr="Illustration De Dessin Animé De Crayon Icône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De Dessin Animé De Crayon Icône | Vecteur Premium"/>
                                                <pic:cNvPicPr>
                                                  <a:picLocks noChangeAspect="1" noChangeArrowheads="1"/>
                                                </pic:cNvPicPr>
                                              </pic:nvPicPr>
                                              <pic:blipFill rotWithShape="1">
                                                <a:blip r:embed="rId6">
                                                  <a:extLst>
                                                    <a:ext uri="{28A0092B-C50C-407E-A947-70E740481C1C}">
                                                      <a14:useLocalDpi xmlns:a14="http://schemas.microsoft.com/office/drawing/2010/main" val="0"/>
                                                    </a:ext>
                                                  </a:extLst>
                                                </a:blip>
                                                <a:srcRect l="9597" t="20051" r="8445" b="17497"/>
                                                <a:stretch/>
                                              </pic:blipFill>
                                              <pic:spPr bwMode="auto">
                                                <a:xfrm>
                                                  <a:off x="0" y="0"/>
                                                  <a:ext cx="697948" cy="79928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9C587" id="Zone de texte 4" o:spid="_x0000_s1027" type="#_x0000_t202" style="position:absolute;left:0;text-align:left;margin-left:34.85pt;margin-top:31pt;width:88.8pt;height:6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" fillcolor="white [3201]" stroked="f" strokeweight=".5pt">
                      <v:textbox>
                        <w:txbxContent>
                          <w:p w14:paraId="14D1537A" w14:textId="77777777" w:rsidR="006E005C" w:rsidRDefault="006E005C">
                            <w:r>
                              <w:rPr>
                                <w:noProof/>
                                <w:lang w:val="en-US"/>
                              </w:rPr>
                              <w:drawing>
                                <wp:inline distT="0" distB="0" distL="0" distR="0" wp14:anchorId="401292B9" wp14:editId="2393A66A">
                                  <wp:extent cx="693420" cy="794104"/>
                                  <wp:effectExtent l="0" t="0" r="0" b="6350"/>
                                  <wp:docPr id="5" name="Image 5" descr="Illustration De Dessin Animé De Crayon Icône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De Dessin Animé De Crayon Icône | Vecteur Premium"/>
                                          <pic:cNvPicPr>
                                            <a:picLocks noChangeAspect="1" noChangeArrowheads="1"/>
                                          </pic:cNvPicPr>
                                        </pic:nvPicPr>
                                        <pic:blipFill rotWithShape="1">
                                          <a:blip r:embed="rId6">
                                            <a:extLst>
                                              <a:ext uri="{28A0092B-C50C-407E-A947-70E740481C1C}">
                                                <a14:useLocalDpi xmlns:a14="http://schemas.microsoft.com/office/drawing/2010/main" val="0"/>
                                              </a:ext>
                                            </a:extLst>
                                          </a:blip>
                                          <a:srcRect l="9597" t="20051" r="8445" b="17497"/>
                                          <a:stretch/>
                                        </pic:blipFill>
                                        <pic:spPr bwMode="auto">
                                          <a:xfrm>
                                            <a:off x="0" y="0"/>
                                            <a:ext cx="697948" cy="79928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r w:rsidR="00E839AE" w:rsidRPr="007F773F" w14:paraId="42193466" w14:textId="77777777" w:rsidTr="00A52F16">
        <w:tc>
          <w:tcPr>
            <w:tcW w:w="5920" w:type="dxa"/>
          </w:tcPr>
          <w:p w14:paraId="3C6273B3" w14:textId="77777777" w:rsidR="00E839AE" w:rsidRPr="007F773F" w:rsidRDefault="00E839AE" w:rsidP="00E839AE">
            <w:pPr>
              <w:pStyle w:val="Paragraphedeliste"/>
              <w:numPr>
                <w:ilvl w:val="0"/>
                <w:numId w:val="1"/>
              </w:numPr>
              <w:spacing w:after="0" w:line="360" w:lineRule="auto"/>
              <w:rPr>
                <w:rFonts w:asciiTheme="minorHAnsi" w:hAnsiTheme="minorHAnsi" w:cstheme="minorHAnsi"/>
                <w:iCs/>
                <w:sz w:val="22"/>
                <w:szCs w:val="22"/>
              </w:rPr>
            </w:pPr>
            <w:r w:rsidRPr="007F773F">
              <w:rPr>
                <w:rFonts w:asciiTheme="minorHAnsi" w:hAnsiTheme="minorHAnsi" w:cstheme="minorHAnsi"/>
                <w:iCs/>
                <w:sz w:val="22"/>
                <w:szCs w:val="22"/>
              </w:rPr>
              <w:t>Initiation à la natation dès la 3i</w:t>
            </w:r>
            <w:r w:rsidRPr="007F773F">
              <w:rPr>
                <w:rFonts w:asciiTheme="minorHAnsi" w:hAnsiTheme="minorHAnsi" w:cstheme="minorHAnsi"/>
                <w:iCs/>
                <w:sz w:val="22"/>
                <w:szCs w:val="22"/>
                <w:vertAlign w:val="superscript"/>
              </w:rPr>
              <w:t>ème</w:t>
            </w:r>
            <w:r w:rsidRPr="007F773F">
              <w:rPr>
                <w:rFonts w:asciiTheme="minorHAnsi" w:hAnsiTheme="minorHAnsi" w:cstheme="minorHAnsi"/>
                <w:iCs/>
                <w:sz w:val="22"/>
                <w:szCs w:val="22"/>
              </w:rPr>
              <w:t xml:space="preserve"> maternelle.</w:t>
            </w:r>
          </w:p>
        </w:tc>
        <w:tc>
          <w:tcPr>
            <w:tcW w:w="4253" w:type="dxa"/>
          </w:tcPr>
          <w:p w14:paraId="27FD790A" w14:textId="77777777" w:rsidR="00E839AE" w:rsidRPr="007F773F" w:rsidRDefault="006E005C" w:rsidP="00A52F16">
            <w:pPr>
              <w:jc w:val="both"/>
              <w:rPr>
                <w:rFonts w:asciiTheme="minorHAnsi" w:hAnsiTheme="minorHAnsi" w:cstheme="minorHAnsi"/>
                <w:iCs/>
              </w:rPr>
            </w:pPr>
            <w:r w:rsidRPr="007F773F">
              <w:rPr>
                <w:rFonts w:asciiTheme="minorHAnsi" w:hAnsiTheme="minorHAnsi" w:cstheme="minorHAnsi"/>
                <w:iCs/>
              </w:rPr>
              <w:t xml:space="preserve">                      </w:t>
            </w:r>
          </w:p>
        </w:tc>
      </w:tr>
      <w:tr w:rsidR="00E839AE" w:rsidRPr="007F773F" w14:paraId="43F84567" w14:textId="77777777" w:rsidTr="00A52F16">
        <w:tc>
          <w:tcPr>
            <w:tcW w:w="5920" w:type="dxa"/>
          </w:tcPr>
          <w:p w14:paraId="5BFBF6A2" w14:textId="77777777" w:rsidR="00E839AE" w:rsidRPr="007F773F" w:rsidRDefault="00E839AE" w:rsidP="00E839AE">
            <w:pPr>
              <w:pStyle w:val="Paragraphedeliste"/>
              <w:numPr>
                <w:ilvl w:val="0"/>
                <w:numId w:val="1"/>
              </w:numPr>
              <w:spacing w:after="0" w:line="360" w:lineRule="auto"/>
              <w:rPr>
                <w:rFonts w:asciiTheme="minorHAnsi" w:hAnsiTheme="minorHAnsi" w:cstheme="minorHAnsi"/>
                <w:iCs/>
                <w:sz w:val="22"/>
                <w:szCs w:val="22"/>
              </w:rPr>
            </w:pPr>
            <w:r w:rsidRPr="007F773F">
              <w:rPr>
                <w:rFonts w:asciiTheme="minorHAnsi" w:hAnsiTheme="minorHAnsi" w:cstheme="minorHAnsi"/>
                <w:iCs/>
                <w:sz w:val="22"/>
                <w:szCs w:val="22"/>
              </w:rPr>
              <w:t>Education physique, psychomotricité, sport.</w:t>
            </w:r>
          </w:p>
        </w:tc>
        <w:tc>
          <w:tcPr>
            <w:tcW w:w="4253" w:type="dxa"/>
          </w:tcPr>
          <w:p w14:paraId="6C318CED" w14:textId="77777777" w:rsidR="00E839AE" w:rsidRPr="007F773F" w:rsidRDefault="00E839AE" w:rsidP="00A52F16">
            <w:pPr>
              <w:jc w:val="both"/>
              <w:rPr>
                <w:rFonts w:asciiTheme="minorHAnsi" w:hAnsiTheme="minorHAnsi" w:cstheme="minorHAnsi"/>
                <w:iCs/>
              </w:rPr>
            </w:pPr>
          </w:p>
        </w:tc>
      </w:tr>
      <w:tr w:rsidR="00E839AE" w:rsidRPr="007F773F" w14:paraId="10B5CC50" w14:textId="77777777" w:rsidTr="00A52F16">
        <w:tc>
          <w:tcPr>
            <w:tcW w:w="5920" w:type="dxa"/>
          </w:tcPr>
          <w:p w14:paraId="268B4A13" w14:textId="77777777" w:rsidR="00E839AE" w:rsidRPr="007F773F" w:rsidRDefault="00E839AE" w:rsidP="00E839AE">
            <w:pPr>
              <w:pStyle w:val="Paragraphedeliste"/>
              <w:numPr>
                <w:ilvl w:val="0"/>
                <w:numId w:val="1"/>
              </w:numPr>
              <w:spacing w:after="0" w:line="360" w:lineRule="auto"/>
              <w:rPr>
                <w:rFonts w:asciiTheme="minorHAnsi" w:hAnsiTheme="minorHAnsi" w:cstheme="minorHAnsi"/>
                <w:iCs/>
                <w:sz w:val="22"/>
                <w:szCs w:val="22"/>
              </w:rPr>
            </w:pPr>
            <w:r w:rsidRPr="007F773F">
              <w:rPr>
                <w:rFonts w:asciiTheme="minorHAnsi" w:hAnsiTheme="minorHAnsi" w:cstheme="minorHAnsi"/>
                <w:iCs/>
                <w:sz w:val="22"/>
                <w:szCs w:val="22"/>
              </w:rPr>
              <w:t>Eveil aux langues (néerlandais) à partir de  la 4i</w:t>
            </w:r>
            <w:r w:rsidRPr="007F773F">
              <w:rPr>
                <w:rFonts w:asciiTheme="minorHAnsi" w:hAnsiTheme="minorHAnsi" w:cstheme="minorHAnsi"/>
                <w:iCs/>
                <w:sz w:val="22"/>
                <w:szCs w:val="22"/>
                <w:vertAlign w:val="superscript"/>
              </w:rPr>
              <w:t>ème</w:t>
            </w:r>
            <w:r w:rsidRPr="007F773F">
              <w:rPr>
                <w:rFonts w:asciiTheme="minorHAnsi" w:hAnsiTheme="minorHAnsi" w:cstheme="minorHAnsi"/>
                <w:iCs/>
                <w:sz w:val="22"/>
                <w:szCs w:val="22"/>
              </w:rPr>
              <w:t xml:space="preserve"> primaire.</w:t>
            </w:r>
          </w:p>
        </w:tc>
        <w:tc>
          <w:tcPr>
            <w:tcW w:w="4253" w:type="dxa"/>
            <w:vAlign w:val="center"/>
          </w:tcPr>
          <w:p w14:paraId="48A58395" w14:textId="77777777" w:rsidR="00E839AE" w:rsidRPr="007F773F" w:rsidRDefault="00E839AE" w:rsidP="00A52F16">
            <w:pPr>
              <w:spacing w:after="0" w:line="240" w:lineRule="auto"/>
              <w:jc w:val="center"/>
              <w:rPr>
                <w:rFonts w:asciiTheme="minorHAnsi" w:hAnsiTheme="minorHAnsi" w:cstheme="minorHAnsi"/>
                <w:u w:val="single"/>
              </w:rPr>
            </w:pPr>
            <w:r w:rsidRPr="007F773F">
              <w:rPr>
                <w:rFonts w:asciiTheme="minorHAnsi" w:hAnsiTheme="minorHAnsi" w:cstheme="minorHAnsi"/>
                <w:b/>
                <w:bCs/>
                <w:u w:val="single"/>
              </w:rPr>
              <w:t>RENSEIGNEMENTS PRATIQUES</w:t>
            </w:r>
          </w:p>
        </w:tc>
      </w:tr>
      <w:tr w:rsidR="00E839AE" w:rsidRPr="007F773F" w14:paraId="1066539B" w14:textId="77777777" w:rsidTr="00A52F16">
        <w:tc>
          <w:tcPr>
            <w:tcW w:w="5920" w:type="dxa"/>
            <w:vAlign w:val="center"/>
          </w:tcPr>
          <w:p w14:paraId="296BE318" w14:textId="77777777" w:rsidR="00E839AE" w:rsidRPr="007F773F" w:rsidRDefault="00E839AE" w:rsidP="00E839AE">
            <w:pPr>
              <w:pStyle w:val="Paragraphedeliste"/>
              <w:numPr>
                <w:ilvl w:val="0"/>
                <w:numId w:val="1"/>
              </w:numPr>
              <w:spacing w:after="0" w:line="360" w:lineRule="auto"/>
              <w:rPr>
                <w:rFonts w:asciiTheme="minorHAnsi" w:hAnsiTheme="minorHAnsi" w:cstheme="minorHAnsi"/>
                <w:iCs/>
                <w:sz w:val="22"/>
                <w:szCs w:val="22"/>
              </w:rPr>
            </w:pPr>
            <w:r w:rsidRPr="007F773F">
              <w:rPr>
                <w:rFonts w:asciiTheme="minorHAnsi" w:hAnsiTheme="minorHAnsi" w:cstheme="minorHAnsi"/>
                <w:iCs/>
                <w:sz w:val="22"/>
                <w:szCs w:val="22"/>
              </w:rPr>
              <w:t>Eveil au numérique.</w:t>
            </w:r>
          </w:p>
          <w:p w14:paraId="2AF3D4E1" w14:textId="77777777" w:rsidR="00E839AE" w:rsidRPr="007F773F" w:rsidRDefault="00E839AE" w:rsidP="00E839AE">
            <w:pPr>
              <w:pStyle w:val="Paragraphedeliste"/>
              <w:numPr>
                <w:ilvl w:val="0"/>
                <w:numId w:val="1"/>
              </w:numPr>
              <w:spacing w:after="0" w:line="360" w:lineRule="auto"/>
              <w:rPr>
                <w:rFonts w:asciiTheme="minorHAnsi" w:hAnsiTheme="minorHAnsi" w:cstheme="minorHAnsi"/>
                <w:iCs/>
                <w:sz w:val="22"/>
                <w:szCs w:val="22"/>
              </w:rPr>
            </w:pPr>
            <w:r w:rsidRPr="007F773F">
              <w:rPr>
                <w:rFonts w:asciiTheme="minorHAnsi" w:hAnsiTheme="minorHAnsi" w:cstheme="minorHAnsi"/>
                <w:iCs/>
                <w:sz w:val="22"/>
                <w:szCs w:val="22"/>
              </w:rPr>
              <w:t>Pédagogie active : différenciation, besoins spécifiques, groupes de besoins, …</w:t>
            </w:r>
          </w:p>
        </w:tc>
        <w:tc>
          <w:tcPr>
            <w:tcW w:w="4253" w:type="dxa"/>
            <w:vAlign w:val="center"/>
          </w:tcPr>
          <w:p w14:paraId="673A8850" w14:textId="77777777" w:rsidR="00E839AE" w:rsidRPr="007F773F" w:rsidRDefault="00E839AE" w:rsidP="00E839AE">
            <w:pPr>
              <w:pStyle w:val="Paragraphedeliste"/>
              <w:numPr>
                <w:ilvl w:val="0"/>
                <w:numId w:val="1"/>
              </w:numPr>
              <w:spacing w:after="0" w:line="240" w:lineRule="auto"/>
              <w:ind w:left="578"/>
              <w:rPr>
                <w:rFonts w:asciiTheme="minorHAnsi" w:hAnsiTheme="minorHAnsi" w:cstheme="minorHAnsi"/>
                <w:iCs/>
                <w:sz w:val="22"/>
                <w:szCs w:val="22"/>
              </w:rPr>
            </w:pPr>
            <w:r w:rsidRPr="007F773F">
              <w:rPr>
                <w:rFonts w:asciiTheme="minorHAnsi" w:hAnsiTheme="minorHAnsi" w:cstheme="minorHAnsi"/>
                <w:iCs/>
                <w:sz w:val="22"/>
                <w:szCs w:val="22"/>
              </w:rPr>
              <w:t xml:space="preserve">Horaire des cours: </w:t>
            </w:r>
          </w:p>
          <w:p w14:paraId="4B8C5754" w14:textId="77777777" w:rsidR="00E839AE" w:rsidRPr="007F773F" w:rsidRDefault="00E839AE" w:rsidP="00A52F16">
            <w:pPr>
              <w:pStyle w:val="Paragraphedeliste"/>
              <w:spacing w:after="0" w:line="240" w:lineRule="auto"/>
              <w:ind w:left="578"/>
              <w:rPr>
                <w:rFonts w:asciiTheme="minorHAnsi" w:hAnsiTheme="minorHAnsi" w:cstheme="minorHAnsi"/>
                <w:iCs/>
                <w:sz w:val="22"/>
                <w:szCs w:val="22"/>
              </w:rPr>
            </w:pPr>
            <w:r w:rsidRPr="007F773F">
              <w:rPr>
                <w:rFonts w:asciiTheme="minorHAnsi" w:hAnsiTheme="minorHAnsi" w:cstheme="minorHAnsi"/>
                <w:iCs/>
                <w:sz w:val="22"/>
                <w:szCs w:val="22"/>
              </w:rPr>
              <w:t xml:space="preserve">               de 8h35 à 12h10</w:t>
            </w:r>
          </w:p>
          <w:p w14:paraId="61FF0B6E" w14:textId="77777777" w:rsidR="00E839AE" w:rsidRPr="007F773F" w:rsidRDefault="00E839AE" w:rsidP="00A52F16">
            <w:pPr>
              <w:pStyle w:val="Paragraphedeliste"/>
              <w:spacing w:after="0" w:line="240" w:lineRule="auto"/>
              <w:rPr>
                <w:rFonts w:asciiTheme="minorHAnsi" w:hAnsiTheme="minorHAnsi" w:cstheme="minorHAnsi"/>
                <w:iCs/>
                <w:sz w:val="22"/>
                <w:szCs w:val="22"/>
              </w:rPr>
            </w:pPr>
            <w:r w:rsidRPr="007F773F">
              <w:rPr>
                <w:rFonts w:asciiTheme="minorHAnsi" w:hAnsiTheme="minorHAnsi" w:cstheme="minorHAnsi"/>
                <w:iCs/>
                <w:sz w:val="22"/>
                <w:szCs w:val="22"/>
              </w:rPr>
              <w:t xml:space="preserve">            de 13h35 à 15h10</w:t>
            </w:r>
          </w:p>
        </w:tc>
      </w:tr>
      <w:tr w:rsidR="00E839AE" w:rsidRPr="007F773F" w14:paraId="669F085C" w14:textId="77777777" w:rsidTr="00A52F16">
        <w:tc>
          <w:tcPr>
            <w:tcW w:w="5920" w:type="dxa"/>
            <w:vAlign w:val="center"/>
          </w:tcPr>
          <w:p w14:paraId="40A21037" w14:textId="77777777" w:rsidR="00E839AE" w:rsidRPr="007F773F" w:rsidRDefault="00E839AE" w:rsidP="00E839AE">
            <w:pPr>
              <w:pStyle w:val="Paragraphedeliste"/>
              <w:numPr>
                <w:ilvl w:val="0"/>
                <w:numId w:val="1"/>
              </w:numPr>
              <w:spacing w:after="0" w:line="360" w:lineRule="auto"/>
              <w:rPr>
                <w:rFonts w:asciiTheme="minorHAnsi" w:hAnsiTheme="minorHAnsi" w:cstheme="minorHAnsi"/>
                <w:iCs/>
                <w:sz w:val="22"/>
                <w:szCs w:val="22"/>
              </w:rPr>
            </w:pPr>
            <w:r w:rsidRPr="007F773F">
              <w:rPr>
                <w:rFonts w:asciiTheme="minorHAnsi" w:hAnsiTheme="minorHAnsi" w:cstheme="minorHAnsi"/>
                <w:iCs/>
                <w:sz w:val="22"/>
                <w:szCs w:val="22"/>
              </w:rPr>
              <w:t>Sorties sportives et culturelles pour toute l'école</w:t>
            </w:r>
          </w:p>
        </w:tc>
        <w:tc>
          <w:tcPr>
            <w:tcW w:w="4253" w:type="dxa"/>
            <w:vAlign w:val="center"/>
          </w:tcPr>
          <w:p w14:paraId="2454DC95" w14:textId="77777777" w:rsidR="00E839AE" w:rsidRPr="007F773F" w:rsidRDefault="00E839AE" w:rsidP="00E839AE">
            <w:pPr>
              <w:pStyle w:val="Paragraphedeliste"/>
              <w:numPr>
                <w:ilvl w:val="0"/>
                <w:numId w:val="1"/>
              </w:numPr>
              <w:spacing w:after="0" w:line="240" w:lineRule="auto"/>
              <w:ind w:left="578"/>
              <w:rPr>
                <w:rFonts w:asciiTheme="minorHAnsi" w:hAnsiTheme="minorHAnsi" w:cstheme="minorHAnsi"/>
                <w:iCs/>
                <w:sz w:val="22"/>
                <w:szCs w:val="22"/>
              </w:rPr>
            </w:pPr>
            <w:r w:rsidRPr="007F773F">
              <w:rPr>
                <w:rFonts w:asciiTheme="minorHAnsi" w:hAnsiTheme="minorHAnsi" w:cstheme="minorHAnsi"/>
                <w:iCs/>
                <w:sz w:val="22"/>
                <w:szCs w:val="22"/>
              </w:rPr>
              <w:t xml:space="preserve">Garderie pour tous </w:t>
            </w:r>
          </w:p>
        </w:tc>
      </w:tr>
      <w:tr w:rsidR="00E839AE" w:rsidRPr="007F773F" w14:paraId="3AF6885E" w14:textId="77777777" w:rsidTr="00A52F16">
        <w:tc>
          <w:tcPr>
            <w:tcW w:w="5920" w:type="dxa"/>
            <w:vAlign w:val="center"/>
          </w:tcPr>
          <w:p w14:paraId="7E108F27" w14:textId="77777777" w:rsidR="00E839AE" w:rsidRDefault="00E839AE" w:rsidP="00E839AE">
            <w:pPr>
              <w:pStyle w:val="Paragraphedeliste"/>
              <w:numPr>
                <w:ilvl w:val="0"/>
                <w:numId w:val="2"/>
              </w:numPr>
              <w:spacing w:after="0" w:line="360" w:lineRule="auto"/>
              <w:rPr>
                <w:rFonts w:asciiTheme="minorHAnsi" w:hAnsiTheme="minorHAnsi" w:cstheme="minorHAnsi"/>
                <w:iCs/>
                <w:sz w:val="22"/>
                <w:szCs w:val="22"/>
              </w:rPr>
            </w:pPr>
            <w:r w:rsidRPr="007F773F">
              <w:rPr>
                <w:rFonts w:asciiTheme="minorHAnsi" w:hAnsiTheme="minorHAnsi" w:cstheme="minorHAnsi"/>
                <w:iCs/>
                <w:sz w:val="22"/>
                <w:szCs w:val="22"/>
              </w:rPr>
              <w:t>Eveil à la nature et l’environnement.</w:t>
            </w:r>
          </w:p>
          <w:p w14:paraId="5C50D449" w14:textId="77777777" w:rsidR="004C5851" w:rsidRPr="007F773F" w:rsidRDefault="004C5851" w:rsidP="00E839AE">
            <w:pPr>
              <w:pStyle w:val="Paragraphedeliste"/>
              <w:numPr>
                <w:ilvl w:val="0"/>
                <w:numId w:val="2"/>
              </w:numPr>
              <w:spacing w:after="0" w:line="360" w:lineRule="auto"/>
              <w:rPr>
                <w:rFonts w:asciiTheme="minorHAnsi" w:hAnsiTheme="minorHAnsi" w:cstheme="minorHAnsi"/>
                <w:iCs/>
                <w:sz w:val="22"/>
                <w:szCs w:val="22"/>
              </w:rPr>
            </w:pPr>
            <w:r>
              <w:rPr>
                <w:rFonts w:asciiTheme="minorHAnsi" w:hAnsiTheme="minorHAnsi" w:cstheme="minorHAnsi"/>
                <w:iCs/>
                <w:sz w:val="22"/>
                <w:szCs w:val="22"/>
              </w:rPr>
              <w:t>Espace vert : potager, verger, …</w:t>
            </w:r>
          </w:p>
        </w:tc>
        <w:tc>
          <w:tcPr>
            <w:tcW w:w="4253" w:type="dxa"/>
          </w:tcPr>
          <w:p w14:paraId="23ECDDF2" w14:textId="77777777" w:rsidR="00E839AE" w:rsidRPr="007F773F" w:rsidRDefault="00E839AE" w:rsidP="00E839AE">
            <w:pPr>
              <w:pStyle w:val="Paragraphedeliste"/>
              <w:numPr>
                <w:ilvl w:val="0"/>
                <w:numId w:val="1"/>
              </w:numPr>
              <w:spacing w:after="0" w:line="240" w:lineRule="auto"/>
              <w:ind w:left="578"/>
              <w:rPr>
                <w:rFonts w:asciiTheme="minorHAnsi" w:hAnsiTheme="minorHAnsi" w:cstheme="minorHAnsi"/>
                <w:iCs/>
                <w:sz w:val="22"/>
                <w:szCs w:val="22"/>
              </w:rPr>
            </w:pPr>
            <w:r w:rsidRPr="007F773F">
              <w:rPr>
                <w:rFonts w:asciiTheme="minorHAnsi" w:hAnsiTheme="minorHAnsi" w:cstheme="minorHAnsi"/>
                <w:iCs/>
                <w:sz w:val="22"/>
                <w:szCs w:val="22"/>
              </w:rPr>
              <w:t xml:space="preserve">Ouverture de l’école: </w:t>
            </w:r>
          </w:p>
          <w:p w14:paraId="510B5631" w14:textId="522D1D65" w:rsidR="00E839AE" w:rsidRPr="007F773F" w:rsidRDefault="00E839AE" w:rsidP="00E839AE">
            <w:pPr>
              <w:pStyle w:val="Paragraphedeliste"/>
              <w:spacing w:after="0" w:line="240" w:lineRule="auto"/>
              <w:ind w:left="578"/>
              <w:rPr>
                <w:rFonts w:asciiTheme="minorHAnsi" w:hAnsiTheme="minorHAnsi" w:cstheme="minorHAnsi"/>
                <w:iCs/>
                <w:sz w:val="22"/>
                <w:szCs w:val="22"/>
              </w:rPr>
            </w:pPr>
            <w:r w:rsidRPr="007F773F">
              <w:rPr>
                <w:rFonts w:asciiTheme="minorHAnsi" w:hAnsiTheme="minorHAnsi" w:cstheme="minorHAnsi"/>
                <w:iCs/>
                <w:sz w:val="22"/>
                <w:szCs w:val="22"/>
              </w:rPr>
              <w:t xml:space="preserve">                de 7h</w:t>
            </w:r>
            <w:r w:rsidR="002D3CDF">
              <w:rPr>
                <w:rFonts w:asciiTheme="minorHAnsi" w:hAnsiTheme="minorHAnsi" w:cstheme="minorHAnsi"/>
                <w:iCs/>
                <w:sz w:val="22"/>
                <w:szCs w:val="22"/>
              </w:rPr>
              <w:t>15</w:t>
            </w:r>
            <w:r w:rsidRPr="007F773F">
              <w:rPr>
                <w:rFonts w:asciiTheme="minorHAnsi" w:hAnsiTheme="minorHAnsi" w:cstheme="minorHAnsi"/>
                <w:iCs/>
                <w:sz w:val="22"/>
                <w:szCs w:val="22"/>
              </w:rPr>
              <w:t xml:space="preserve"> à 17h</w:t>
            </w:r>
          </w:p>
        </w:tc>
      </w:tr>
      <w:tr w:rsidR="00E839AE" w:rsidRPr="007F773F" w14:paraId="78C0ECB7" w14:textId="77777777" w:rsidTr="00A52F16">
        <w:tc>
          <w:tcPr>
            <w:tcW w:w="5920" w:type="dxa"/>
          </w:tcPr>
          <w:p w14:paraId="1EDA4D93" w14:textId="77777777" w:rsidR="00E839AE" w:rsidRPr="007F773F" w:rsidRDefault="00E839AE" w:rsidP="00E839AE">
            <w:pPr>
              <w:pStyle w:val="Paragraphedeliste"/>
              <w:numPr>
                <w:ilvl w:val="0"/>
                <w:numId w:val="1"/>
              </w:numPr>
              <w:spacing w:after="0" w:line="360" w:lineRule="auto"/>
              <w:rPr>
                <w:rFonts w:asciiTheme="minorHAnsi" w:hAnsiTheme="minorHAnsi" w:cstheme="minorHAnsi"/>
                <w:iCs/>
                <w:sz w:val="22"/>
                <w:szCs w:val="22"/>
              </w:rPr>
            </w:pPr>
            <w:r w:rsidRPr="007F773F">
              <w:rPr>
                <w:rFonts w:asciiTheme="minorHAnsi" w:hAnsiTheme="minorHAnsi" w:cstheme="minorHAnsi"/>
                <w:iCs/>
                <w:sz w:val="22"/>
                <w:szCs w:val="22"/>
              </w:rPr>
              <w:t>Bibliothèque communale pour tous.</w:t>
            </w:r>
          </w:p>
        </w:tc>
        <w:tc>
          <w:tcPr>
            <w:tcW w:w="4253" w:type="dxa"/>
          </w:tcPr>
          <w:p w14:paraId="37DEC88F" w14:textId="77777777" w:rsidR="00E839AE" w:rsidRPr="007F773F" w:rsidRDefault="00E839AE" w:rsidP="00A52F16">
            <w:pPr>
              <w:jc w:val="both"/>
              <w:rPr>
                <w:rFonts w:asciiTheme="minorHAnsi" w:hAnsiTheme="minorHAnsi" w:cstheme="minorHAnsi"/>
                <w:iCs/>
              </w:rPr>
            </w:pPr>
          </w:p>
        </w:tc>
      </w:tr>
      <w:tr w:rsidR="00E839AE" w:rsidRPr="007F773F" w14:paraId="018FC21B" w14:textId="77777777" w:rsidTr="00A52F16">
        <w:tc>
          <w:tcPr>
            <w:tcW w:w="5920" w:type="dxa"/>
          </w:tcPr>
          <w:p w14:paraId="1C460F5C" w14:textId="77777777" w:rsidR="00E839AE" w:rsidRPr="007F773F" w:rsidRDefault="00E839AE" w:rsidP="00E839AE">
            <w:pPr>
              <w:pStyle w:val="Paragraphedeliste"/>
              <w:numPr>
                <w:ilvl w:val="0"/>
                <w:numId w:val="1"/>
              </w:numPr>
              <w:spacing w:after="0" w:line="240" w:lineRule="auto"/>
              <w:rPr>
                <w:rFonts w:asciiTheme="minorHAnsi" w:hAnsiTheme="minorHAnsi" w:cstheme="minorHAnsi"/>
                <w:iCs/>
                <w:sz w:val="22"/>
                <w:szCs w:val="22"/>
              </w:rPr>
            </w:pPr>
            <w:r w:rsidRPr="007F773F">
              <w:rPr>
                <w:rFonts w:asciiTheme="minorHAnsi" w:hAnsiTheme="minorHAnsi" w:cstheme="minorHAnsi"/>
                <w:iCs/>
                <w:sz w:val="22"/>
                <w:szCs w:val="22"/>
              </w:rPr>
              <w:t>Étroite collaboration avec le centre PMS</w:t>
            </w:r>
          </w:p>
        </w:tc>
        <w:tc>
          <w:tcPr>
            <w:tcW w:w="4253" w:type="dxa"/>
          </w:tcPr>
          <w:p w14:paraId="46C7FF08" w14:textId="77777777" w:rsidR="00E839AE" w:rsidRPr="007F773F" w:rsidRDefault="00E839AE" w:rsidP="00A52F16">
            <w:pPr>
              <w:jc w:val="both"/>
              <w:rPr>
                <w:rFonts w:asciiTheme="minorHAnsi" w:hAnsiTheme="minorHAnsi" w:cstheme="minorHAnsi"/>
                <w:iCs/>
              </w:rPr>
            </w:pPr>
          </w:p>
        </w:tc>
      </w:tr>
      <w:tr w:rsidR="00E839AE" w:rsidRPr="007F773F" w14:paraId="15BEAF83" w14:textId="77777777" w:rsidTr="00A52F16">
        <w:tc>
          <w:tcPr>
            <w:tcW w:w="5920" w:type="dxa"/>
            <w:vAlign w:val="center"/>
          </w:tcPr>
          <w:p w14:paraId="03164461" w14:textId="77777777" w:rsidR="00E839AE" w:rsidRPr="007F773F" w:rsidRDefault="00E839AE" w:rsidP="00E839AE">
            <w:pPr>
              <w:pStyle w:val="Paragraphedeliste"/>
              <w:numPr>
                <w:ilvl w:val="0"/>
                <w:numId w:val="1"/>
              </w:numPr>
              <w:spacing w:after="0"/>
              <w:rPr>
                <w:rFonts w:asciiTheme="minorHAnsi" w:hAnsiTheme="minorHAnsi" w:cstheme="minorHAnsi"/>
                <w:iCs/>
                <w:sz w:val="22"/>
                <w:szCs w:val="22"/>
              </w:rPr>
            </w:pPr>
            <w:r w:rsidRPr="007F773F">
              <w:rPr>
                <w:rFonts w:asciiTheme="minorHAnsi" w:hAnsiTheme="minorHAnsi" w:cstheme="minorHAnsi"/>
                <w:iCs/>
                <w:sz w:val="22"/>
                <w:szCs w:val="22"/>
              </w:rPr>
              <w:t>Partenariat avec le secondaire.</w:t>
            </w:r>
          </w:p>
        </w:tc>
        <w:tc>
          <w:tcPr>
            <w:tcW w:w="4253" w:type="dxa"/>
          </w:tcPr>
          <w:p w14:paraId="0849E40E" w14:textId="77777777" w:rsidR="00E839AE" w:rsidRPr="007F773F" w:rsidRDefault="00E839AE" w:rsidP="00A52F16">
            <w:pPr>
              <w:jc w:val="both"/>
              <w:rPr>
                <w:rFonts w:asciiTheme="minorHAnsi" w:hAnsiTheme="minorHAnsi" w:cstheme="minorHAnsi"/>
                <w:iCs/>
              </w:rPr>
            </w:pPr>
          </w:p>
        </w:tc>
      </w:tr>
      <w:tr w:rsidR="00E839AE" w:rsidRPr="007F773F" w14:paraId="6603B8EA" w14:textId="77777777" w:rsidTr="00A52F16">
        <w:tc>
          <w:tcPr>
            <w:tcW w:w="5920" w:type="dxa"/>
            <w:vAlign w:val="center"/>
          </w:tcPr>
          <w:p w14:paraId="4F5FE531" w14:textId="77777777" w:rsidR="00E839AE" w:rsidRPr="007F773F" w:rsidRDefault="00E839AE" w:rsidP="00E839AE">
            <w:pPr>
              <w:pStyle w:val="Paragraphedeliste"/>
              <w:numPr>
                <w:ilvl w:val="0"/>
                <w:numId w:val="1"/>
              </w:numPr>
              <w:spacing w:after="0"/>
              <w:rPr>
                <w:rFonts w:asciiTheme="minorHAnsi" w:hAnsiTheme="minorHAnsi" w:cstheme="minorHAnsi"/>
                <w:iCs/>
                <w:sz w:val="22"/>
                <w:szCs w:val="22"/>
              </w:rPr>
            </w:pPr>
            <w:r w:rsidRPr="007F773F">
              <w:rPr>
                <w:rFonts w:asciiTheme="minorHAnsi" w:hAnsiTheme="minorHAnsi" w:cstheme="minorHAnsi"/>
                <w:iCs/>
                <w:sz w:val="22"/>
                <w:szCs w:val="22"/>
              </w:rPr>
              <w:t>Actions caritatives et de solidarité</w:t>
            </w:r>
          </w:p>
          <w:p w14:paraId="2CE856CD" w14:textId="77777777" w:rsidR="00E839AE" w:rsidRPr="007F773F" w:rsidRDefault="00E839AE" w:rsidP="00A52F16">
            <w:pPr>
              <w:pStyle w:val="Paragraphedeliste"/>
              <w:spacing w:after="0"/>
              <w:rPr>
                <w:rFonts w:asciiTheme="minorHAnsi" w:hAnsiTheme="minorHAnsi" w:cstheme="minorHAnsi"/>
                <w:iCs/>
                <w:sz w:val="22"/>
                <w:szCs w:val="22"/>
              </w:rPr>
            </w:pPr>
          </w:p>
        </w:tc>
        <w:tc>
          <w:tcPr>
            <w:tcW w:w="4253" w:type="dxa"/>
          </w:tcPr>
          <w:p w14:paraId="6856D3AE" w14:textId="77777777" w:rsidR="00E839AE" w:rsidRPr="007F773F" w:rsidRDefault="00E839AE" w:rsidP="00A52F16">
            <w:pPr>
              <w:jc w:val="both"/>
              <w:rPr>
                <w:rFonts w:asciiTheme="minorHAnsi" w:hAnsiTheme="minorHAnsi" w:cstheme="minorHAnsi"/>
                <w:iCs/>
              </w:rPr>
            </w:pPr>
          </w:p>
        </w:tc>
      </w:tr>
    </w:tbl>
    <w:p w14:paraId="37D9C8C4" w14:textId="77777777" w:rsidR="006E005C" w:rsidRPr="007F773F" w:rsidRDefault="006E005C" w:rsidP="00E839AE">
      <w:pPr>
        <w:pStyle w:val="Sansinterligne"/>
        <w:jc w:val="both"/>
        <w:rPr>
          <w:rFonts w:asciiTheme="minorHAnsi" w:hAnsiTheme="minorHAnsi" w:cstheme="minorHAnsi"/>
        </w:rPr>
      </w:pPr>
    </w:p>
    <w:p w14:paraId="38F7E64A" w14:textId="77777777" w:rsidR="008B11F6" w:rsidRPr="007F773F" w:rsidRDefault="008B11F6" w:rsidP="00E839AE">
      <w:pPr>
        <w:pStyle w:val="Sansinterligne"/>
        <w:jc w:val="both"/>
        <w:rPr>
          <w:rFonts w:asciiTheme="minorHAnsi" w:hAnsiTheme="minorHAnsi" w:cstheme="minorHAnsi"/>
          <w:sz w:val="24"/>
          <w:szCs w:val="24"/>
        </w:rPr>
      </w:pPr>
    </w:p>
    <w:p w14:paraId="194A6B9E" w14:textId="77777777" w:rsidR="008B11F6" w:rsidRPr="007F773F" w:rsidRDefault="008B11F6" w:rsidP="00E839AE">
      <w:pPr>
        <w:pStyle w:val="Sansinterligne"/>
        <w:jc w:val="both"/>
        <w:rPr>
          <w:rFonts w:asciiTheme="minorHAnsi" w:hAnsiTheme="minorHAnsi" w:cstheme="minorHAnsi"/>
          <w:sz w:val="24"/>
          <w:szCs w:val="24"/>
        </w:rPr>
      </w:pPr>
    </w:p>
    <w:p w14:paraId="570F51DB" w14:textId="77777777" w:rsidR="007F773F" w:rsidRPr="007F773F" w:rsidRDefault="007F773F" w:rsidP="00E839AE">
      <w:pPr>
        <w:pStyle w:val="Sansinterligne"/>
        <w:jc w:val="both"/>
        <w:rPr>
          <w:rFonts w:asciiTheme="minorHAnsi" w:hAnsiTheme="minorHAnsi" w:cstheme="minorHAnsi"/>
          <w:sz w:val="24"/>
          <w:szCs w:val="24"/>
        </w:rPr>
      </w:pPr>
    </w:p>
    <w:p w14:paraId="01C42703" w14:textId="77777777" w:rsidR="007F773F" w:rsidRPr="007F773F" w:rsidRDefault="007F773F" w:rsidP="00E839AE">
      <w:pPr>
        <w:pStyle w:val="Sansinterligne"/>
        <w:jc w:val="both"/>
        <w:rPr>
          <w:rFonts w:asciiTheme="minorHAnsi" w:hAnsiTheme="minorHAnsi" w:cstheme="minorHAnsi"/>
          <w:sz w:val="24"/>
          <w:szCs w:val="24"/>
        </w:rPr>
      </w:pPr>
    </w:p>
    <w:p w14:paraId="5D195982" w14:textId="77777777" w:rsidR="007F773F" w:rsidRPr="007F773F" w:rsidRDefault="007F773F" w:rsidP="00E839AE">
      <w:pPr>
        <w:pStyle w:val="Sansinterligne"/>
        <w:jc w:val="both"/>
        <w:rPr>
          <w:rFonts w:asciiTheme="minorHAnsi" w:hAnsiTheme="minorHAnsi" w:cstheme="minorHAnsi"/>
          <w:sz w:val="24"/>
          <w:szCs w:val="24"/>
        </w:rPr>
      </w:pPr>
    </w:p>
    <w:p w14:paraId="308BABA5" w14:textId="77777777" w:rsidR="007F773F" w:rsidRPr="007F773F" w:rsidRDefault="007F773F" w:rsidP="00E839AE">
      <w:pPr>
        <w:pStyle w:val="Sansinterligne"/>
        <w:jc w:val="both"/>
        <w:rPr>
          <w:rFonts w:asciiTheme="minorHAnsi" w:hAnsiTheme="minorHAnsi" w:cstheme="minorHAnsi"/>
          <w:sz w:val="24"/>
          <w:szCs w:val="24"/>
        </w:rPr>
      </w:pPr>
    </w:p>
    <w:p w14:paraId="79449422" w14:textId="77777777" w:rsidR="007F773F" w:rsidRPr="007F773F" w:rsidRDefault="007F773F" w:rsidP="00E839AE">
      <w:pPr>
        <w:pStyle w:val="Sansinterligne"/>
        <w:jc w:val="both"/>
        <w:rPr>
          <w:rFonts w:asciiTheme="minorHAnsi" w:hAnsiTheme="minorHAnsi" w:cstheme="minorHAnsi"/>
          <w:sz w:val="24"/>
          <w:szCs w:val="24"/>
        </w:rPr>
      </w:pPr>
    </w:p>
    <w:p w14:paraId="56F3C939" w14:textId="77777777" w:rsidR="007F773F" w:rsidRPr="007F773F" w:rsidRDefault="007F773F" w:rsidP="00E839AE">
      <w:pPr>
        <w:pStyle w:val="Sansinterligne"/>
        <w:jc w:val="both"/>
        <w:rPr>
          <w:rFonts w:asciiTheme="minorHAnsi" w:hAnsiTheme="minorHAnsi" w:cstheme="minorHAnsi"/>
          <w:sz w:val="24"/>
          <w:szCs w:val="24"/>
        </w:rPr>
      </w:pPr>
    </w:p>
    <w:p w14:paraId="617B66B2" w14:textId="77777777" w:rsidR="007F773F" w:rsidRPr="007F773F" w:rsidRDefault="007F773F" w:rsidP="00E839AE">
      <w:pPr>
        <w:pStyle w:val="Sansinterligne"/>
        <w:jc w:val="both"/>
        <w:rPr>
          <w:rFonts w:asciiTheme="minorHAnsi" w:hAnsiTheme="minorHAnsi" w:cstheme="minorHAnsi"/>
          <w:sz w:val="24"/>
          <w:szCs w:val="24"/>
        </w:rPr>
      </w:pPr>
    </w:p>
    <w:p w14:paraId="561FB672" w14:textId="77777777" w:rsidR="007F773F" w:rsidRPr="007F773F" w:rsidRDefault="007F773F" w:rsidP="00E839AE">
      <w:pPr>
        <w:pStyle w:val="Sansinterligne"/>
        <w:jc w:val="both"/>
        <w:rPr>
          <w:rFonts w:asciiTheme="minorHAnsi" w:hAnsiTheme="minorHAnsi" w:cstheme="minorHAnsi"/>
          <w:sz w:val="24"/>
          <w:szCs w:val="24"/>
        </w:rPr>
      </w:pPr>
    </w:p>
    <w:p w14:paraId="19A70FF4" w14:textId="77777777" w:rsidR="007F773F" w:rsidRPr="007F773F" w:rsidRDefault="007F773F" w:rsidP="00E839AE">
      <w:pPr>
        <w:pStyle w:val="Sansinterligne"/>
        <w:jc w:val="both"/>
        <w:rPr>
          <w:rFonts w:asciiTheme="minorHAnsi" w:hAnsiTheme="minorHAnsi" w:cstheme="minorHAnsi"/>
          <w:sz w:val="24"/>
          <w:szCs w:val="24"/>
        </w:rPr>
      </w:pPr>
    </w:p>
    <w:p w14:paraId="391BC3A1" w14:textId="77777777" w:rsidR="007F773F" w:rsidRPr="007F773F" w:rsidRDefault="007F773F" w:rsidP="00E839AE">
      <w:pPr>
        <w:pStyle w:val="Sansinterligne"/>
        <w:jc w:val="both"/>
        <w:rPr>
          <w:rFonts w:asciiTheme="minorHAnsi" w:hAnsiTheme="minorHAnsi" w:cstheme="minorHAnsi"/>
          <w:sz w:val="24"/>
          <w:szCs w:val="24"/>
        </w:rPr>
      </w:pPr>
    </w:p>
    <w:p w14:paraId="792CD5F8" w14:textId="77777777" w:rsidR="007F773F" w:rsidRPr="007F773F" w:rsidRDefault="007F773F" w:rsidP="00E839AE">
      <w:pPr>
        <w:pStyle w:val="Sansinterligne"/>
        <w:jc w:val="both"/>
        <w:rPr>
          <w:rFonts w:asciiTheme="minorHAnsi" w:hAnsiTheme="minorHAnsi" w:cstheme="minorHAnsi"/>
          <w:sz w:val="24"/>
          <w:szCs w:val="24"/>
        </w:rPr>
      </w:pPr>
    </w:p>
    <w:p w14:paraId="48198D2B" w14:textId="77777777" w:rsidR="007F773F" w:rsidRPr="007F773F" w:rsidRDefault="007F773F" w:rsidP="00E839AE">
      <w:pPr>
        <w:pStyle w:val="Sansinterligne"/>
        <w:jc w:val="both"/>
        <w:rPr>
          <w:rFonts w:asciiTheme="minorHAnsi" w:hAnsiTheme="minorHAnsi" w:cstheme="minorHAnsi"/>
          <w:sz w:val="24"/>
          <w:szCs w:val="24"/>
        </w:rPr>
      </w:pPr>
    </w:p>
    <w:p w14:paraId="1749910D" w14:textId="77777777" w:rsidR="007F773F" w:rsidRPr="007F773F" w:rsidRDefault="007F773F" w:rsidP="00E839AE">
      <w:pPr>
        <w:pStyle w:val="Sansinterligne"/>
        <w:jc w:val="both"/>
        <w:rPr>
          <w:rFonts w:asciiTheme="minorHAnsi" w:hAnsiTheme="minorHAnsi" w:cstheme="minorHAnsi"/>
          <w:sz w:val="24"/>
          <w:szCs w:val="24"/>
        </w:rPr>
      </w:pPr>
    </w:p>
    <w:p w14:paraId="7C4E5ECF" w14:textId="77777777" w:rsidR="007F773F" w:rsidRPr="007F773F" w:rsidRDefault="007F773F" w:rsidP="00E839AE">
      <w:pPr>
        <w:pStyle w:val="Sansinterligne"/>
        <w:jc w:val="both"/>
        <w:rPr>
          <w:rFonts w:asciiTheme="minorHAnsi" w:hAnsiTheme="minorHAnsi" w:cstheme="minorHAnsi"/>
          <w:sz w:val="24"/>
          <w:szCs w:val="24"/>
        </w:rPr>
      </w:pPr>
    </w:p>
    <w:p w14:paraId="65982927" w14:textId="77777777" w:rsidR="007F773F" w:rsidRPr="007F773F" w:rsidRDefault="007F773F" w:rsidP="00E839AE">
      <w:pPr>
        <w:pStyle w:val="Sansinterligne"/>
        <w:jc w:val="both"/>
        <w:rPr>
          <w:rFonts w:asciiTheme="minorHAnsi" w:hAnsiTheme="minorHAnsi" w:cstheme="minorHAnsi"/>
          <w:sz w:val="24"/>
          <w:szCs w:val="24"/>
        </w:rPr>
      </w:pPr>
    </w:p>
    <w:p w14:paraId="196FA40C" w14:textId="77777777" w:rsidR="007F773F" w:rsidRPr="007F773F" w:rsidRDefault="007F773F" w:rsidP="00E839AE">
      <w:pPr>
        <w:pStyle w:val="Sansinterligne"/>
        <w:jc w:val="both"/>
        <w:rPr>
          <w:rFonts w:asciiTheme="minorHAnsi" w:hAnsiTheme="minorHAnsi" w:cstheme="minorHAnsi"/>
          <w:sz w:val="24"/>
          <w:szCs w:val="24"/>
        </w:rPr>
      </w:pPr>
    </w:p>
    <w:p w14:paraId="6AF522E5" w14:textId="77777777" w:rsidR="007F773F" w:rsidRPr="007F773F" w:rsidRDefault="007F773F" w:rsidP="00E839AE">
      <w:pPr>
        <w:pStyle w:val="Sansinterligne"/>
        <w:jc w:val="both"/>
        <w:rPr>
          <w:rFonts w:asciiTheme="minorHAnsi" w:hAnsiTheme="minorHAnsi" w:cstheme="minorHAnsi"/>
          <w:sz w:val="24"/>
          <w:szCs w:val="24"/>
        </w:rPr>
      </w:pPr>
    </w:p>
    <w:p w14:paraId="5948906B" w14:textId="77777777" w:rsidR="007F773F" w:rsidRPr="007F773F" w:rsidRDefault="007F773F" w:rsidP="00E839AE">
      <w:pPr>
        <w:pStyle w:val="Sansinterligne"/>
        <w:jc w:val="both"/>
        <w:rPr>
          <w:rFonts w:asciiTheme="minorHAnsi" w:hAnsiTheme="minorHAnsi" w:cstheme="minorHAnsi"/>
          <w:sz w:val="24"/>
          <w:szCs w:val="24"/>
        </w:rPr>
      </w:pPr>
    </w:p>
    <w:p w14:paraId="4FD941FF" w14:textId="77777777" w:rsidR="007F773F" w:rsidRPr="007F773F" w:rsidRDefault="007F773F" w:rsidP="00E839AE">
      <w:pPr>
        <w:pStyle w:val="Sansinterligne"/>
        <w:jc w:val="both"/>
        <w:rPr>
          <w:rFonts w:asciiTheme="minorHAnsi" w:hAnsiTheme="minorHAnsi" w:cstheme="minorHAnsi"/>
          <w:sz w:val="24"/>
          <w:szCs w:val="24"/>
        </w:rPr>
      </w:pPr>
    </w:p>
    <w:p w14:paraId="5CC5A768" w14:textId="77777777" w:rsidR="007F773F" w:rsidRPr="007F773F" w:rsidRDefault="007F773F" w:rsidP="00E839AE">
      <w:pPr>
        <w:pStyle w:val="Sansinterligne"/>
        <w:jc w:val="both"/>
        <w:rPr>
          <w:rFonts w:asciiTheme="minorHAnsi" w:hAnsiTheme="minorHAnsi" w:cstheme="minorHAnsi"/>
          <w:sz w:val="24"/>
          <w:szCs w:val="24"/>
        </w:rPr>
      </w:pPr>
    </w:p>
    <w:p w14:paraId="25B41D78" w14:textId="77777777" w:rsidR="007F773F" w:rsidRPr="007F773F" w:rsidRDefault="007F773F" w:rsidP="00E839AE">
      <w:pPr>
        <w:pStyle w:val="Sansinterligne"/>
        <w:jc w:val="both"/>
        <w:rPr>
          <w:rFonts w:asciiTheme="minorHAnsi" w:hAnsiTheme="minorHAnsi" w:cstheme="minorHAnsi"/>
          <w:sz w:val="24"/>
          <w:szCs w:val="24"/>
        </w:rPr>
      </w:pPr>
    </w:p>
    <w:p w14:paraId="09DB5286" w14:textId="77777777" w:rsidR="007F773F" w:rsidRPr="007F773F" w:rsidRDefault="007F773F" w:rsidP="00E839AE">
      <w:pPr>
        <w:pStyle w:val="Sansinterligne"/>
        <w:jc w:val="both"/>
        <w:rPr>
          <w:rFonts w:asciiTheme="minorHAnsi" w:hAnsiTheme="minorHAnsi" w:cstheme="minorHAnsi"/>
          <w:sz w:val="24"/>
          <w:szCs w:val="24"/>
        </w:rPr>
      </w:pPr>
    </w:p>
    <w:p w14:paraId="3DF98E8F" w14:textId="77777777" w:rsidR="007F773F" w:rsidRPr="007F773F" w:rsidRDefault="007F773F" w:rsidP="00E839AE">
      <w:pPr>
        <w:pStyle w:val="Sansinterligne"/>
        <w:jc w:val="both"/>
        <w:rPr>
          <w:rFonts w:asciiTheme="minorHAnsi" w:hAnsiTheme="minorHAnsi" w:cstheme="minorHAnsi"/>
          <w:sz w:val="24"/>
          <w:szCs w:val="24"/>
        </w:rPr>
      </w:pPr>
    </w:p>
    <w:p w14:paraId="29DEE06A" w14:textId="77777777" w:rsidR="007F773F" w:rsidRPr="007F773F" w:rsidRDefault="007F773F" w:rsidP="007F773F">
      <w:pPr>
        <w:jc w:val="center"/>
        <w:rPr>
          <w:rFonts w:asciiTheme="minorHAnsi" w:hAnsiTheme="minorHAnsi" w:cstheme="minorHAnsi"/>
          <w:b/>
          <w:iCs/>
          <w:sz w:val="44"/>
          <w:szCs w:val="44"/>
        </w:rPr>
      </w:pPr>
      <w:r w:rsidRPr="007F773F">
        <w:rPr>
          <w:rFonts w:asciiTheme="minorHAnsi" w:hAnsiTheme="minorHAnsi" w:cstheme="minorHAnsi"/>
          <w:b/>
          <w:iCs/>
          <w:noProof/>
          <w:sz w:val="44"/>
          <w:szCs w:val="44"/>
          <w:lang w:val="en-US"/>
        </w:rPr>
        <mc:AlternateContent>
          <mc:Choice Requires="wps">
            <w:drawing>
              <wp:anchor distT="0" distB="0" distL="114300" distR="114300" simplePos="0" relativeHeight="251662336" behindDoc="0" locked="0" layoutInCell="1" allowOverlap="1" wp14:anchorId="42FC996C" wp14:editId="6F969036">
                <wp:simplePos x="0" y="0"/>
                <wp:positionH relativeFrom="column">
                  <wp:posOffset>-100330</wp:posOffset>
                </wp:positionH>
                <wp:positionV relativeFrom="paragraph">
                  <wp:posOffset>-506730</wp:posOffset>
                </wp:positionV>
                <wp:extent cx="2125980" cy="1051560"/>
                <wp:effectExtent l="0" t="0" r="7620" b="0"/>
                <wp:wrapNone/>
                <wp:docPr id="3" name="Zone de texte 3"/>
                <wp:cNvGraphicFramePr/>
                <a:graphic xmlns:a="http://schemas.openxmlformats.org/drawingml/2006/main">
                  <a:graphicData uri="http://schemas.microsoft.com/office/word/2010/wordprocessingShape">
                    <wps:wsp>
                      <wps:cNvSpPr txBox="1"/>
                      <wps:spPr>
                        <a:xfrm>
                          <a:off x="0" y="0"/>
                          <a:ext cx="2125980" cy="1051560"/>
                        </a:xfrm>
                        <a:prstGeom prst="rect">
                          <a:avLst/>
                        </a:prstGeom>
                        <a:solidFill>
                          <a:schemeClr val="lt1"/>
                        </a:solidFill>
                        <a:ln w="6350">
                          <a:noFill/>
                        </a:ln>
                      </wps:spPr>
                      <wps:txbx>
                        <w:txbxContent>
                          <w:p w14:paraId="5E38BED0" w14:textId="77777777" w:rsidR="007F773F" w:rsidRDefault="007F773F" w:rsidP="007F773F">
                            <w:r>
                              <w:rPr>
                                <w:noProof/>
                                <w:lang w:val="en-US"/>
                              </w:rPr>
                              <w:drawing>
                                <wp:inline distT="0" distB="0" distL="0" distR="0" wp14:anchorId="7263F6DD" wp14:editId="00026BA2">
                                  <wp:extent cx="1936750" cy="946641"/>
                                  <wp:effectExtent l="0" t="0" r="6350" b="6350"/>
                                  <wp:docPr id="7" name="Image 7" descr="Idées activité manuelle 2 ans pour s'amuser avec vos 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ées activité manuelle 2 ans pour s'amuser avec vos enfa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0" cy="9466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FC996C" id="Zone de texte 3" o:spid="_x0000_s1028" type="#_x0000_t202" style="position:absolute;left:0;text-align:left;margin-left:-7.9pt;margin-top:-39.9pt;width:167.4pt;height:82.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" fillcolor="white [3201]" stroked="f" strokeweight=".5pt">
                <v:textbox>
                  <w:txbxContent>
                    <w:p w14:paraId="5E38BED0" w14:textId="77777777" w:rsidR="007F773F" w:rsidRDefault="007F773F" w:rsidP="007F773F">
                      <w:r>
                        <w:rPr>
                          <w:noProof/>
                          <w:lang w:val="en-US"/>
                        </w:rPr>
                        <w:drawing>
                          <wp:inline distT="0" distB="0" distL="0" distR="0" wp14:anchorId="7263F6DD" wp14:editId="00026BA2">
                            <wp:extent cx="1936750" cy="946641"/>
                            <wp:effectExtent l="0" t="0" r="6350" b="6350"/>
                            <wp:docPr id="7" name="Image 7" descr="Idées activité manuelle 2 ans pour s'amuser avec vos 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ées activité manuelle 2 ans pour s'amuser avec vos enfa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6750" cy="946641"/>
                                    </a:xfrm>
                                    <a:prstGeom prst="rect">
                                      <a:avLst/>
                                    </a:prstGeom>
                                    <a:noFill/>
                                    <a:ln>
                                      <a:noFill/>
                                    </a:ln>
                                  </pic:spPr>
                                </pic:pic>
                              </a:graphicData>
                            </a:graphic>
                          </wp:inline>
                        </w:drawing>
                      </w:r>
                    </w:p>
                  </w:txbxContent>
                </v:textbox>
              </v:shape>
            </w:pict>
          </mc:Fallback>
        </mc:AlternateContent>
      </w:r>
      <w:r w:rsidRPr="007F773F">
        <w:rPr>
          <w:rFonts w:asciiTheme="minorHAnsi" w:hAnsiTheme="minorHAnsi" w:cstheme="minorHAnsi"/>
          <w:b/>
          <w:iCs/>
          <w:sz w:val="44"/>
          <w:szCs w:val="44"/>
        </w:rPr>
        <w:t>Projet d’école.</w:t>
      </w:r>
    </w:p>
    <w:p w14:paraId="6653FB87" w14:textId="77777777" w:rsidR="007F773F" w:rsidRPr="007F773F" w:rsidRDefault="007F773F" w:rsidP="007F773F">
      <w:pPr>
        <w:rPr>
          <w:rFonts w:asciiTheme="minorHAnsi" w:hAnsiTheme="minorHAnsi" w:cstheme="minorHAnsi"/>
          <w:b/>
          <w:sz w:val="24"/>
          <w:szCs w:val="24"/>
          <w:u w:val="single"/>
        </w:rPr>
      </w:pPr>
    </w:p>
    <w:p w14:paraId="3EE54CA6" w14:textId="77777777" w:rsidR="007F773F" w:rsidRPr="007F773F" w:rsidRDefault="007F773F" w:rsidP="007F773F">
      <w:pPr>
        <w:rPr>
          <w:rFonts w:asciiTheme="minorHAnsi" w:hAnsiTheme="minorHAnsi" w:cstheme="minorHAnsi"/>
          <w:sz w:val="24"/>
          <w:szCs w:val="24"/>
        </w:rPr>
      </w:pPr>
      <w:r w:rsidRPr="007F773F">
        <w:rPr>
          <w:rFonts w:asciiTheme="minorHAnsi" w:hAnsiTheme="minorHAnsi" w:cstheme="minorHAnsi"/>
          <w:sz w:val="24"/>
          <w:szCs w:val="24"/>
        </w:rPr>
        <w:t>Les différentes écoles se proposent d'ÉDUQUER EN ENSEIGNANT, tout en pratiquant l'ouverture aux autres et en développant l'esprit critique et positif.</w:t>
      </w:r>
    </w:p>
    <w:p w14:paraId="7DBA57A4" w14:textId="77777777" w:rsidR="007F773F" w:rsidRPr="007F773F" w:rsidRDefault="007F773F" w:rsidP="007F773F">
      <w:pPr>
        <w:rPr>
          <w:rFonts w:asciiTheme="minorHAnsi" w:hAnsiTheme="minorHAnsi" w:cstheme="minorHAnsi"/>
          <w:sz w:val="24"/>
          <w:szCs w:val="24"/>
        </w:rPr>
      </w:pPr>
      <w:r w:rsidRPr="007F773F">
        <w:rPr>
          <w:rFonts w:asciiTheme="minorHAnsi" w:hAnsiTheme="minorHAnsi" w:cstheme="minorHAnsi"/>
          <w:b/>
          <w:sz w:val="24"/>
          <w:szCs w:val="24"/>
          <w:u w:val="single"/>
        </w:rPr>
        <w:t>EDUQUER</w:t>
      </w:r>
      <w:r w:rsidRPr="007F773F">
        <w:rPr>
          <w:rFonts w:asciiTheme="minorHAnsi" w:hAnsiTheme="minorHAnsi" w:cstheme="minorHAnsi"/>
          <w:sz w:val="24"/>
          <w:szCs w:val="24"/>
        </w:rPr>
        <w:t xml:space="preserve"> à quelles valeurs ? C'est son projet EDUCATIF.</w:t>
      </w:r>
    </w:p>
    <w:p w14:paraId="70C11886" w14:textId="77777777" w:rsidR="007F773F" w:rsidRPr="007F773F" w:rsidRDefault="007F773F" w:rsidP="007F773F">
      <w:pPr>
        <w:rPr>
          <w:rFonts w:asciiTheme="minorHAnsi" w:hAnsiTheme="minorHAnsi" w:cstheme="minorHAnsi"/>
          <w:sz w:val="24"/>
          <w:szCs w:val="24"/>
        </w:rPr>
      </w:pPr>
      <w:r w:rsidRPr="007F773F">
        <w:rPr>
          <w:rFonts w:asciiTheme="minorHAnsi" w:hAnsiTheme="minorHAnsi" w:cstheme="minorHAnsi"/>
          <w:b/>
          <w:sz w:val="24"/>
          <w:szCs w:val="24"/>
          <w:u w:val="single"/>
        </w:rPr>
        <w:t>ENSEIGNER</w:t>
      </w:r>
      <w:r w:rsidRPr="007F773F">
        <w:rPr>
          <w:rFonts w:asciiTheme="minorHAnsi" w:hAnsiTheme="minorHAnsi" w:cstheme="minorHAnsi"/>
          <w:sz w:val="24"/>
          <w:szCs w:val="24"/>
        </w:rPr>
        <w:t xml:space="preserve"> quoi? Comment ? C'est son projet PEDAGOGIQUE.</w:t>
      </w:r>
    </w:p>
    <w:p w14:paraId="3AD6C6E3" w14:textId="77777777" w:rsidR="007F773F" w:rsidRPr="007F773F" w:rsidRDefault="007F773F" w:rsidP="007F773F">
      <w:pPr>
        <w:rPr>
          <w:rFonts w:asciiTheme="minorHAnsi" w:hAnsiTheme="minorHAnsi" w:cstheme="minorHAnsi"/>
          <w:sz w:val="24"/>
          <w:szCs w:val="24"/>
        </w:rPr>
      </w:pPr>
    </w:p>
    <w:p w14:paraId="5C98D631" w14:textId="77777777" w:rsidR="007F773F" w:rsidRPr="007F773F" w:rsidRDefault="007F773F" w:rsidP="007F773F">
      <w:pPr>
        <w:rPr>
          <w:rFonts w:asciiTheme="minorHAnsi" w:hAnsiTheme="minorHAnsi" w:cstheme="minorHAnsi"/>
          <w:sz w:val="24"/>
          <w:szCs w:val="24"/>
        </w:rPr>
      </w:pPr>
    </w:p>
    <w:p w14:paraId="6E5E0CEF" w14:textId="77777777" w:rsidR="007F773F" w:rsidRPr="004C5851" w:rsidRDefault="007F773F" w:rsidP="007F773F">
      <w:pPr>
        <w:numPr>
          <w:ilvl w:val="0"/>
          <w:numId w:val="5"/>
        </w:numPr>
        <w:spacing w:after="0" w:line="240" w:lineRule="auto"/>
        <w:jc w:val="center"/>
        <w:rPr>
          <w:rFonts w:asciiTheme="minorHAnsi" w:hAnsiTheme="minorHAnsi" w:cstheme="minorHAnsi"/>
          <w:b/>
          <w:color w:val="000000" w:themeColor="text1"/>
          <w:sz w:val="28"/>
          <w:szCs w:val="28"/>
          <w:u w:val="single"/>
        </w:rPr>
      </w:pPr>
      <w:r w:rsidRPr="004C5851">
        <w:rPr>
          <w:rFonts w:asciiTheme="minorHAnsi" w:hAnsiTheme="minorHAnsi" w:cstheme="minorHAnsi"/>
          <w:b/>
          <w:color w:val="000000" w:themeColor="text1"/>
          <w:sz w:val="28"/>
          <w:szCs w:val="28"/>
          <w:u w:val="single"/>
        </w:rPr>
        <w:t>NOTRE PROJET EDUCATIF.</w:t>
      </w:r>
    </w:p>
    <w:p w14:paraId="292325AF" w14:textId="77777777" w:rsidR="007F773F" w:rsidRPr="007F773F" w:rsidRDefault="007F773F" w:rsidP="007F773F">
      <w:pPr>
        <w:rPr>
          <w:rFonts w:asciiTheme="minorHAnsi" w:hAnsiTheme="minorHAnsi" w:cstheme="minorHAnsi"/>
          <w:b/>
          <w:sz w:val="24"/>
          <w:szCs w:val="24"/>
          <w:u w:val="single"/>
        </w:rPr>
      </w:pPr>
    </w:p>
    <w:p w14:paraId="446983F7" w14:textId="77777777" w:rsidR="007F773F" w:rsidRPr="00C825C7" w:rsidRDefault="007F773F" w:rsidP="00C825C7">
      <w:pPr>
        <w:spacing w:line="240" w:lineRule="auto"/>
        <w:jc w:val="center"/>
        <w:rPr>
          <w:rFonts w:ascii="Tempus Sans ITC" w:hAnsi="Tempus Sans ITC" w:cstheme="minorHAnsi"/>
          <w:b/>
          <w:color w:val="00B0F0"/>
          <w:sz w:val="28"/>
          <w:szCs w:val="28"/>
        </w:rPr>
      </w:pPr>
      <w:r w:rsidRPr="00C825C7">
        <w:rPr>
          <w:rFonts w:ascii="Tempus Sans ITC" w:hAnsi="Tempus Sans ITC" w:cstheme="minorHAnsi"/>
          <w:b/>
          <w:color w:val="00B0F0"/>
          <w:sz w:val="28"/>
          <w:szCs w:val="28"/>
        </w:rPr>
        <w:t>Accueil</w:t>
      </w:r>
    </w:p>
    <w:p w14:paraId="1EF868F5" w14:textId="77777777" w:rsidR="007F773F" w:rsidRPr="00C825C7" w:rsidRDefault="007F773F" w:rsidP="00C825C7">
      <w:pPr>
        <w:spacing w:line="240" w:lineRule="auto"/>
        <w:jc w:val="center"/>
        <w:rPr>
          <w:rFonts w:ascii="Tempus Sans ITC" w:hAnsi="Tempus Sans ITC" w:cstheme="minorHAnsi"/>
          <w:b/>
          <w:color w:val="00B0F0"/>
          <w:sz w:val="28"/>
          <w:szCs w:val="28"/>
        </w:rPr>
      </w:pPr>
      <w:r w:rsidRPr="00C825C7">
        <w:rPr>
          <w:rFonts w:ascii="Tempus Sans ITC" w:hAnsi="Tempus Sans ITC" w:cstheme="minorHAnsi"/>
          <w:b/>
          <w:color w:val="00B0F0"/>
          <w:sz w:val="28"/>
          <w:szCs w:val="28"/>
        </w:rPr>
        <w:t>Respect d'autrui</w:t>
      </w:r>
    </w:p>
    <w:p w14:paraId="3ADF4AC2" w14:textId="77777777" w:rsidR="007F773F" w:rsidRDefault="007F773F" w:rsidP="00C825C7">
      <w:pPr>
        <w:spacing w:line="240" w:lineRule="auto"/>
        <w:jc w:val="center"/>
        <w:rPr>
          <w:rFonts w:ascii="Tempus Sans ITC" w:hAnsi="Tempus Sans ITC" w:cstheme="minorHAnsi"/>
          <w:b/>
          <w:color w:val="00B0F0"/>
          <w:sz w:val="28"/>
          <w:szCs w:val="28"/>
        </w:rPr>
      </w:pPr>
      <w:r w:rsidRPr="00C825C7">
        <w:rPr>
          <w:rFonts w:ascii="Tempus Sans ITC" w:hAnsi="Tempus Sans ITC" w:cstheme="minorHAnsi"/>
          <w:b/>
          <w:color w:val="00B0F0"/>
          <w:sz w:val="28"/>
          <w:szCs w:val="28"/>
        </w:rPr>
        <w:t>La foi</w:t>
      </w:r>
    </w:p>
    <w:p w14:paraId="2343C075" w14:textId="77777777" w:rsidR="00C825C7" w:rsidRPr="00C825C7" w:rsidRDefault="00C825C7" w:rsidP="00C825C7">
      <w:pPr>
        <w:spacing w:line="240" w:lineRule="auto"/>
        <w:jc w:val="center"/>
        <w:rPr>
          <w:rFonts w:ascii="Tempus Sans ITC" w:hAnsi="Tempus Sans ITC" w:cstheme="minorHAnsi"/>
          <w:b/>
          <w:color w:val="00B0F0"/>
          <w:sz w:val="28"/>
          <w:szCs w:val="28"/>
        </w:rPr>
      </w:pPr>
    </w:p>
    <w:p w14:paraId="793B0305" w14:textId="77777777" w:rsidR="007F773F" w:rsidRPr="007F773F" w:rsidRDefault="007F773F" w:rsidP="007F773F">
      <w:pPr>
        <w:numPr>
          <w:ilvl w:val="0"/>
          <w:numId w:val="4"/>
        </w:numPr>
        <w:spacing w:after="0" w:line="240" w:lineRule="auto"/>
        <w:rPr>
          <w:rFonts w:asciiTheme="minorHAnsi" w:hAnsiTheme="minorHAnsi" w:cstheme="minorHAnsi"/>
          <w:sz w:val="24"/>
          <w:szCs w:val="24"/>
        </w:rPr>
      </w:pPr>
      <w:r w:rsidRPr="007F773F">
        <w:rPr>
          <w:rFonts w:asciiTheme="minorHAnsi" w:hAnsiTheme="minorHAnsi" w:cstheme="minorHAnsi"/>
          <w:sz w:val="24"/>
          <w:szCs w:val="24"/>
        </w:rPr>
        <w:t xml:space="preserve">Donner ou redonner à l'enfant </w:t>
      </w:r>
      <w:r w:rsidRPr="007F773F">
        <w:rPr>
          <w:rFonts w:asciiTheme="minorHAnsi" w:hAnsiTheme="minorHAnsi" w:cstheme="minorHAnsi"/>
          <w:b/>
          <w:sz w:val="24"/>
          <w:szCs w:val="24"/>
        </w:rPr>
        <w:t>confiance</w:t>
      </w:r>
      <w:r w:rsidRPr="007F773F">
        <w:rPr>
          <w:rFonts w:asciiTheme="minorHAnsi" w:hAnsiTheme="minorHAnsi" w:cstheme="minorHAnsi"/>
          <w:sz w:val="24"/>
          <w:szCs w:val="24"/>
        </w:rPr>
        <w:t xml:space="preserve"> en soi, avec le souci de l'</w:t>
      </w:r>
      <w:r w:rsidRPr="007F773F">
        <w:rPr>
          <w:rFonts w:asciiTheme="minorHAnsi" w:hAnsiTheme="minorHAnsi" w:cstheme="minorHAnsi"/>
          <w:b/>
          <w:sz w:val="24"/>
          <w:szCs w:val="24"/>
        </w:rPr>
        <w:t>accueillir tel qu'il est</w:t>
      </w:r>
      <w:r w:rsidRPr="007F773F">
        <w:rPr>
          <w:rFonts w:asciiTheme="minorHAnsi" w:hAnsiTheme="minorHAnsi" w:cstheme="minorHAnsi"/>
          <w:sz w:val="24"/>
          <w:szCs w:val="24"/>
        </w:rPr>
        <w:t xml:space="preserve"> sans oublier que </w:t>
      </w:r>
      <w:r w:rsidRPr="007F773F">
        <w:rPr>
          <w:rFonts w:asciiTheme="minorHAnsi" w:hAnsiTheme="minorHAnsi" w:cstheme="minorHAnsi"/>
          <w:b/>
          <w:sz w:val="24"/>
          <w:szCs w:val="24"/>
        </w:rPr>
        <w:t>les parents sont les premiers</w:t>
      </w:r>
      <w:r w:rsidRPr="007F773F">
        <w:rPr>
          <w:rFonts w:asciiTheme="minorHAnsi" w:hAnsiTheme="minorHAnsi" w:cstheme="minorHAnsi"/>
          <w:sz w:val="24"/>
          <w:szCs w:val="24"/>
        </w:rPr>
        <w:t xml:space="preserve"> </w:t>
      </w:r>
      <w:r w:rsidRPr="007F773F">
        <w:rPr>
          <w:rFonts w:asciiTheme="minorHAnsi" w:hAnsiTheme="minorHAnsi" w:cstheme="minorHAnsi"/>
          <w:b/>
          <w:sz w:val="24"/>
          <w:szCs w:val="24"/>
        </w:rPr>
        <w:t xml:space="preserve">éducateurs et </w:t>
      </w:r>
      <w:r w:rsidRPr="007F773F">
        <w:rPr>
          <w:rFonts w:asciiTheme="minorHAnsi" w:hAnsiTheme="minorHAnsi" w:cstheme="minorHAnsi"/>
          <w:bCs/>
          <w:sz w:val="24"/>
          <w:szCs w:val="24"/>
        </w:rPr>
        <w:t>qu’un</w:t>
      </w:r>
      <w:r w:rsidRPr="007F773F">
        <w:rPr>
          <w:rFonts w:asciiTheme="minorHAnsi" w:hAnsiTheme="minorHAnsi" w:cstheme="minorHAnsi"/>
          <w:sz w:val="24"/>
          <w:szCs w:val="24"/>
        </w:rPr>
        <w:t xml:space="preserve"> besoin de stabilité est nécessaire pour former la personne.</w:t>
      </w:r>
    </w:p>
    <w:p w14:paraId="67EFD1B2" w14:textId="77777777" w:rsidR="007F773F" w:rsidRPr="007F773F" w:rsidRDefault="007F773F" w:rsidP="007F773F">
      <w:pPr>
        <w:rPr>
          <w:rFonts w:asciiTheme="minorHAnsi" w:hAnsiTheme="minorHAnsi" w:cstheme="minorHAnsi"/>
          <w:b/>
          <w:sz w:val="24"/>
          <w:szCs w:val="24"/>
        </w:rPr>
      </w:pPr>
    </w:p>
    <w:p w14:paraId="764C95AB" w14:textId="77777777" w:rsidR="007F773F" w:rsidRPr="007F773F" w:rsidRDefault="007F773F" w:rsidP="007F773F">
      <w:pPr>
        <w:numPr>
          <w:ilvl w:val="0"/>
          <w:numId w:val="4"/>
        </w:numPr>
        <w:spacing w:after="0" w:line="240" w:lineRule="auto"/>
        <w:rPr>
          <w:rFonts w:asciiTheme="minorHAnsi" w:hAnsiTheme="minorHAnsi" w:cstheme="minorHAnsi"/>
          <w:sz w:val="24"/>
          <w:szCs w:val="24"/>
        </w:rPr>
      </w:pPr>
      <w:r w:rsidRPr="007F773F">
        <w:rPr>
          <w:rFonts w:asciiTheme="minorHAnsi" w:hAnsiTheme="minorHAnsi" w:cstheme="minorHAnsi"/>
          <w:b/>
          <w:sz w:val="24"/>
          <w:szCs w:val="24"/>
        </w:rPr>
        <w:t xml:space="preserve">Éveiller la personnalité </w:t>
      </w:r>
      <w:r w:rsidRPr="007F773F">
        <w:rPr>
          <w:rFonts w:asciiTheme="minorHAnsi" w:hAnsiTheme="minorHAnsi" w:cstheme="minorHAnsi"/>
          <w:sz w:val="24"/>
          <w:szCs w:val="24"/>
        </w:rPr>
        <w:t xml:space="preserve">de chaque enfant, former l'enfant à </w:t>
      </w:r>
      <w:r w:rsidRPr="007F773F">
        <w:rPr>
          <w:rFonts w:asciiTheme="minorHAnsi" w:hAnsiTheme="minorHAnsi" w:cstheme="minorHAnsi"/>
          <w:b/>
          <w:sz w:val="24"/>
          <w:szCs w:val="24"/>
        </w:rPr>
        <w:t>l'esprit critique positif</w:t>
      </w:r>
      <w:r w:rsidRPr="007F773F">
        <w:rPr>
          <w:rFonts w:asciiTheme="minorHAnsi" w:hAnsiTheme="minorHAnsi" w:cstheme="minorHAnsi"/>
          <w:sz w:val="24"/>
          <w:szCs w:val="24"/>
        </w:rPr>
        <w:t xml:space="preserve"> dans une société </w:t>
      </w:r>
      <w:r w:rsidRPr="007F773F">
        <w:rPr>
          <w:rFonts w:asciiTheme="minorHAnsi" w:hAnsiTheme="minorHAnsi" w:cstheme="minorHAnsi"/>
          <w:b/>
          <w:sz w:val="24"/>
          <w:szCs w:val="24"/>
        </w:rPr>
        <w:t>démocratique</w:t>
      </w:r>
      <w:r w:rsidRPr="007F773F">
        <w:rPr>
          <w:rFonts w:asciiTheme="minorHAnsi" w:hAnsiTheme="minorHAnsi" w:cstheme="minorHAnsi"/>
          <w:sz w:val="24"/>
          <w:szCs w:val="24"/>
        </w:rPr>
        <w:t xml:space="preserve">, basée sur la </w:t>
      </w:r>
      <w:r w:rsidRPr="007F773F">
        <w:rPr>
          <w:rFonts w:asciiTheme="minorHAnsi" w:hAnsiTheme="minorHAnsi" w:cstheme="minorHAnsi"/>
          <w:b/>
          <w:sz w:val="24"/>
          <w:szCs w:val="24"/>
        </w:rPr>
        <w:t>solidarité</w:t>
      </w:r>
      <w:r w:rsidRPr="007F773F">
        <w:rPr>
          <w:rFonts w:asciiTheme="minorHAnsi" w:hAnsiTheme="minorHAnsi" w:cstheme="minorHAnsi"/>
          <w:sz w:val="24"/>
          <w:szCs w:val="24"/>
        </w:rPr>
        <w:t xml:space="preserve">, le </w:t>
      </w:r>
      <w:r w:rsidRPr="007F773F">
        <w:rPr>
          <w:rFonts w:asciiTheme="minorHAnsi" w:hAnsiTheme="minorHAnsi" w:cstheme="minorHAnsi"/>
          <w:b/>
          <w:sz w:val="24"/>
          <w:szCs w:val="24"/>
        </w:rPr>
        <w:t>civisme</w:t>
      </w:r>
      <w:r w:rsidRPr="007F773F">
        <w:rPr>
          <w:rFonts w:asciiTheme="minorHAnsi" w:hAnsiTheme="minorHAnsi" w:cstheme="minorHAnsi"/>
          <w:sz w:val="24"/>
          <w:szCs w:val="24"/>
        </w:rPr>
        <w:t xml:space="preserve">, le </w:t>
      </w:r>
      <w:r w:rsidRPr="007F773F">
        <w:rPr>
          <w:rFonts w:asciiTheme="minorHAnsi" w:hAnsiTheme="minorHAnsi" w:cstheme="minorHAnsi"/>
          <w:b/>
          <w:sz w:val="24"/>
          <w:szCs w:val="24"/>
        </w:rPr>
        <w:t>respect de l'autre</w:t>
      </w:r>
      <w:r w:rsidRPr="007F773F">
        <w:rPr>
          <w:rFonts w:asciiTheme="minorHAnsi" w:hAnsiTheme="minorHAnsi" w:cstheme="minorHAnsi"/>
          <w:sz w:val="24"/>
          <w:szCs w:val="24"/>
        </w:rPr>
        <w:t xml:space="preserve">, la </w:t>
      </w:r>
      <w:r w:rsidRPr="007F773F">
        <w:rPr>
          <w:rFonts w:asciiTheme="minorHAnsi" w:hAnsiTheme="minorHAnsi" w:cstheme="minorHAnsi"/>
          <w:b/>
          <w:sz w:val="24"/>
          <w:szCs w:val="24"/>
        </w:rPr>
        <w:t>bienveillance</w:t>
      </w:r>
      <w:r w:rsidRPr="007F773F">
        <w:rPr>
          <w:rFonts w:asciiTheme="minorHAnsi" w:hAnsiTheme="minorHAnsi" w:cstheme="minorHAnsi"/>
          <w:sz w:val="24"/>
          <w:szCs w:val="24"/>
        </w:rPr>
        <w:t xml:space="preserve">, les droits mais aussi les </w:t>
      </w:r>
      <w:r w:rsidRPr="007F773F">
        <w:rPr>
          <w:rFonts w:asciiTheme="minorHAnsi" w:hAnsiTheme="minorHAnsi" w:cstheme="minorHAnsi"/>
          <w:b/>
          <w:bCs/>
          <w:sz w:val="24"/>
          <w:szCs w:val="24"/>
        </w:rPr>
        <w:t>devoirs</w:t>
      </w:r>
      <w:r w:rsidRPr="007F773F">
        <w:rPr>
          <w:rFonts w:asciiTheme="minorHAnsi" w:hAnsiTheme="minorHAnsi" w:cstheme="minorHAnsi"/>
          <w:sz w:val="24"/>
          <w:szCs w:val="24"/>
        </w:rPr>
        <w:t xml:space="preserve"> des enfants, des équipes éducatives, des parents, du pouvoir organisateur; donner ou redonner confiance dans les possibilités de chacun, le sens du pardon.</w:t>
      </w:r>
    </w:p>
    <w:p w14:paraId="7316B28F" w14:textId="77777777" w:rsidR="007F773F" w:rsidRPr="007F773F" w:rsidRDefault="007F773F" w:rsidP="007F773F">
      <w:pPr>
        <w:pStyle w:val="Paragraphedeliste"/>
        <w:rPr>
          <w:rFonts w:asciiTheme="minorHAnsi" w:hAnsiTheme="minorHAnsi" w:cstheme="minorHAnsi"/>
          <w:sz w:val="24"/>
          <w:szCs w:val="24"/>
        </w:rPr>
      </w:pPr>
    </w:p>
    <w:p w14:paraId="48CD1873" w14:textId="77777777" w:rsidR="007F773F" w:rsidRPr="007F773F" w:rsidRDefault="007F773F" w:rsidP="007F773F">
      <w:pPr>
        <w:pStyle w:val="Sansinterligne"/>
        <w:numPr>
          <w:ilvl w:val="0"/>
          <w:numId w:val="4"/>
        </w:numPr>
        <w:jc w:val="both"/>
        <w:rPr>
          <w:rFonts w:asciiTheme="minorHAnsi" w:hAnsiTheme="minorHAnsi" w:cstheme="minorHAnsi"/>
          <w:sz w:val="24"/>
          <w:szCs w:val="24"/>
        </w:rPr>
      </w:pPr>
      <w:r w:rsidRPr="007F773F">
        <w:rPr>
          <w:rFonts w:asciiTheme="minorHAnsi" w:hAnsiTheme="minorHAnsi" w:cstheme="minorHAnsi"/>
          <w:sz w:val="24"/>
          <w:szCs w:val="24"/>
        </w:rPr>
        <w:t xml:space="preserve">À la </w:t>
      </w:r>
      <w:r w:rsidRPr="007F773F">
        <w:rPr>
          <w:rFonts w:asciiTheme="minorHAnsi" w:hAnsiTheme="minorHAnsi" w:cstheme="minorHAnsi"/>
          <w:b/>
          <w:sz w:val="24"/>
          <w:szCs w:val="24"/>
        </w:rPr>
        <w:t>lumière de l' Evangile</w:t>
      </w:r>
      <w:r w:rsidRPr="007F773F">
        <w:rPr>
          <w:rFonts w:asciiTheme="minorHAnsi" w:hAnsiTheme="minorHAnsi" w:cstheme="minorHAnsi"/>
          <w:sz w:val="24"/>
          <w:szCs w:val="24"/>
        </w:rPr>
        <w:t xml:space="preserve">, des valeurs </w:t>
      </w:r>
      <w:r w:rsidRPr="007F773F">
        <w:rPr>
          <w:rFonts w:asciiTheme="minorHAnsi" w:hAnsiTheme="minorHAnsi" w:cstheme="minorHAnsi"/>
          <w:b/>
          <w:sz w:val="24"/>
          <w:szCs w:val="24"/>
        </w:rPr>
        <w:t>humaines</w:t>
      </w:r>
      <w:r w:rsidRPr="007F773F">
        <w:rPr>
          <w:rFonts w:asciiTheme="minorHAnsi" w:hAnsiTheme="minorHAnsi" w:cstheme="minorHAnsi"/>
          <w:sz w:val="24"/>
          <w:szCs w:val="24"/>
        </w:rPr>
        <w:t xml:space="preserve"> et </w:t>
      </w:r>
      <w:r w:rsidRPr="007F773F">
        <w:rPr>
          <w:rFonts w:asciiTheme="minorHAnsi" w:hAnsiTheme="minorHAnsi" w:cstheme="minorHAnsi"/>
          <w:b/>
          <w:sz w:val="24"/>
          <w:szCs w:val="24"/>
        </w:rPr>
        <w:t>spirituelles</w:t>
      </w:r>
      <w:r w:rsidRPr="007F773F">
        <w:rPr>
          <w:rFonts w:asciiTheme="minorHAnsi" w:hAnsiTheme="minorHAnsi" w:cstheme="minorHAnsi"/>
          <w:sz w:val="24"/>
          <w:szCs w:val="24"/>
        </w:rPr>
        <w:t xml:space="preserve"> qu'il inspire, l'école a pour mission d'ouvrir l'</w:t>
      </w:r>
      <w:r w:rsidRPr="007F773F">
        <w:rPr>
          <w:rFonts w:asciiTheme="minorHAnsi" w:hAnsiTheme="minorHAnsi" w:cstheme="minorHAnsi"/>
          <w:b/>
          <w:sz w:val="24"/>
          <w:szCs w:val="24"/>
        </w:rPr>
        <w:t>intelligence</w:t>
      </w:r>
      <w:r w:rsidRPr="007F773F">
        <w:rPr>
          <w:rFonts w:asciiTheme="minorHAnsi" w:hAnsiTheme="minorHAnsi" w:cstheme="minorHAnsi"/>
          <w:sz w:val="24"/>
          <w:szCs w:val="24"/>
        </w:rPr>
        <w:t xml:space="preserve">, </w:t>
      </w:r>
      <w:r w:rsidRPr="007F773F">
        <w:rPr>
          <w:rFonts w:asciiTheme="minorHAnsi" w:hAnsiTheme="minorHAnsi" w:cstheme="minorHAnsi"/>
          <w:b/>
          <w:sz w:val="24"/>
          <w:szCs w:val="24"/>
        </w:rPr>
        <w:t>l'intériorité</w:t>
      </w:r>
      <w:r w:rsidRPr="007F773F">
        <w:rPr>
          <w:rFonts w:asciiTheme="minorHAnsi" w:hAnsiTheme="minorHAnsi" w:cstheme="minorHAnsi"/>
          <w:sz w:val="24"/>
          <w:szCs w:val="24"/>
        </w:rPr>
        <w:t xml:space="preserve">, le </w:t>
      </w:r>
      <w:r w:rsidRPr="007F773F">
        <w:rPr>
          <w:rFonts w:asciiTheme="minorHAnsi" w:hAnsiTheme="minorHAnsi" w:cstheme="minorHAnsi"/>
          <w:b/>
          <w:sz w:val="24"/>
          <w:szCs w:val="24"/>
        </w:rPr>
        <w:t>cœur</w:t>
      </w:r>
      <w:r w:rsidRPr="007F773F">
        <w:rPr>
          <w:rFonts w:asciiTheme="minorHAnsi" w:hAnsiTheme="minorHAnsi" w:cstheme="minorHAnsi"/>
          <w:sz w:val="24"/>
          <w:szCs w:val="24"/>
        </w:rPr>
        <w:t xml:space="preserve"> et l'esprit de l'enfant à </w:t>
      </w:r>
      <w:r w:rsidR="004C5851">
        <w:rPr>
          <w:rFonts w:asciiTheme="minorHAnsi" w:hAnsiTheme="minorHAnsi" w:cstheme="minorHAnsi"/>
          <w:b/>
          <w:sz w:val="24"/>
          <w:szCs w:val="24"/>
        </w:rPr>
        <w:t>ses croyances</w:t>
      </w:r>
      <w:r w:rsidRPr="007F773F">
        <w:rPr>
          <w:rFonts w:asciiTheme="minorHAnsi" w:hAnsiTheme="minorHAnsi" w:cstheme="minorHAnsi"/>
          <w:b/>
          <w:sz w:val="24"/>
          <w:szCs w:val="24"/>
        </w:rPr>
        <w:t>, aux autres</w:t>
      </w:r>
      <w:r w:rsidRPr="007F773F">
        <w:rPr>
          <w:rFonts w:asciiTheme="minorHAnsi" w:hAnsiTheme="minorHAnsi" w:cstheme="minorHAnsi"/>
          <w:sz w:val="24"/>
          <w:szCs w:val="24"/>
        </w:rPr>
        <w:t>.</w:t>
      </w:r>
    </w:p>
    <w:p w14:paraId="7F2FE165" w14:textId="77777777" w:rsidR="007F773F" w:rsidRPr="007F773F" w:rsidRDefault="007F773F" w:rsidP="007F773F">
      <w:pPr>
        <w:spacing w:after="0" w:line="240" w:lineRule="auto"/>
        <w:ind w:left="360"/>
        <w:rPr>
          <w:rFonts w:asciiTheme="minorHAnsi" w:hAnsiTheme="minorHAnsi" w:cstheme="minorHAnsi"/>
          <w:sz w:val="24"/>
          <w:szCs w:val="24"/>
        </w:rPr>
      </w:pPr>
    </w:p>
    <w:p w14:paraId="6AE6D5ED" w14:textId="77777777" w:rsidR="007F773F" w:rsidRPr="007F773F" w:rsidRDefault="007F773F" w:rsidP="007F773F">
      <w:pPr>
        <w:rPr>
          <w:rFonts w:asciiTheme="minorHAnsi" w:hAnsiTheme="minorHAnsi" w:cstheme="minorHAnsi"/>
          <w:sz w:val="24"/>
          <w:szCs w:val="24"/>
        </w:rPr>
      </w:pPr>
    </w:p>
    <w:p w14:paraId="34A9D737" w14:textId="77777777" w:rsidR="007F773F" w:rsidRPr="007F773F" w:rsidRDefault="007F773F" w:rsidP="007F773F">
      <w:pPr>
        <w:rPr>
          <w:rFonts w:asciiTheme="minorHAnsi" w:hAnsiTheme="minorHAnsi" w:cstheme="minorHAnsi"/>
          <w:sz w:val="24"/>
          <w:szCs w:val="24"/>
        </w:rPr>
      </w:pPr>
    </w:p>
    <w:p w14:paraId="72B22508" w14:textId="77777777" w:rsidR="007F773F" w:rsidRPr="007F773F" w:rsidRDefault="007F773F" w:rsidP="007F773F">
      <w:pPr>
        <w:rPr>
          <w:rFonts w:asciiTheme="minorHAnsi" w:hAnsiTheme="minorHAnsi" w:cstheme="minorHAnsi"/>
          <w:sz w:val="24"/>
          <w:szCs w:val="24"/>
        </w:rPr>
      </w:pPr>
    </w:p>
    <w:p w14:paraId="37438BC2" w14:textId="77777777" w:rsidR="007F773F" w:rsidRPr="007F773F" w:rsidRDefault="007F773F" w:rsidP="007F773F">
      <w:pPr>
        <w:rPr>
          <w:rFonts w:asciiTheme="minorHAnsi" w:hAnsiTheme="minorHAnsi" w:cstheme="minorHAnsi"/>
          <w:sz w:val="24"/>
          <w:szCs w:val="24"/>
        </w:rPr>
      </w:pPr>
    </w:p>
    <w:p w14:paraId="35556207" w14:textId="77777777" w:rsidR="007F773F" w:rsidRPr="007F773F" w:rsidRDefault="007F773F" w:rsidP="007F773F">
      <w:pPr>
        <w:jc w:val="center"/>
        <w:rPr>
          <w:rFonts w:asciiTheme="minorHAnsi" w:hAnsiTheme="minorHAnsi" w:cstheme="minorHAnsi"/>
          <w:b/>
          <w:sz w:val="28"/>
          <w:szCs w:val="28"/>
          <w:u w:val="single"/>
        </w:rPr>
      </w:pPr>
      <w:r w:rsidRPr="007F773F">
        <w:rPr>
          <w:rFonts w:asciiTheme="minorHAnsi" w:hAnsiTheme="minorHAnsi" w:cstheme="minorHAnsi"/>
          <w:b/>
          <w:sz w:val="28"/>
          <w:szCs w:val="28"/>
          <w:u w:val="single"/>
        </w:rPr>
        <w:lastRenderedPageBreak/>
        <w:t>2. NOTRE PROJET PEDAGOGIQUE.</w:t>
      </w:r>
    </w:p>
    <w:p w14:paraId="279E6423" w14:textId="77777777" w:rsidR="007F773F" w:rsidRPr="007F773F" w:rsidRDefault="007F773F" w:rsidP="007F773F">
      <w:pPr>
        <w:rPr>
          <w:rFonts w:asciiTheme="minorHAnsi" w:hAnsiTheme="minorHAnsi" w:cstheme="minorHAnsi"/>
          <w:sz w:val="24"/>
          <w:szCs w:val="24"/>
        </w:rPr>
      </w:pPr>
    </w:p>
    <w:p w14:paraId="02745209" w14:textId="77777777" w:rsidR="007F773F" w:rsidRPr="007F773F" w:rsidRDefault="007F773F" w:rsidP="007F773F">
      <w:pPr>
        <w:rPr>
          <w:rFonts w:asciiTheme="minorHAnsi" w:hAnsiTheme="minorHAnsi" w:cstheme="minorHAnsi"/>
          <w:sz w:val="24"/>
          <w:szCs w:val="24"/>
        </w:rPr>
      </w:pPr>
      <w:r w:rsidRPr="007F773F">
        <w:rPr>
          <w:rFonts w:asciiTheme="minorHAnsi" w:hAnsiTheme="minorHAnsi" w:cstheme="minorHAnsi"/>
          <w:sz w:val="24"/>
          <w:szCs w:val="24"/>
        </w:rPr>
        <w:t>Le projet pédagogique constitue un ensemble de convictions pédagogiques et de moyens généraux permettant d'atteindre les objectifs du projet éducatif.</w:t>
      </w:r>
    </w:p>
    <w:p w14:paraId="437BC30A" w14:textId="77777777" w:rsidR="007F773F" w:rsidRPr="007F773F" w:rsidRDefault="007F773F" w:rsidP="007F773F">
      <w:pPr>
        <w:rPr>
          <w:rFonts w:asciiTheme="minorHAnsi" w:hAnsiTheme="minorHAnsi" w:cstheme="minorHAnsi"/>
          <w:sz w:val="24"/>
          <w:szCs w:val="24"/>
        </w:rPr>
      </w:pPr>
    </w:p>
    <w:p w14:paraId="7DF63112" w14:textId="77777777" w:rsidR="007F773F" w:rsidRPr="007F773F" w:rsidRDefault="007F773F" w:rsidP="007F773F">
      <w:pPr>
        <w:rPr>
          <w:rFonts w:asciiTheme="minorHAnsi" w:hAnsiTheme="minorHAnsi" w:cstheme="minorHAnsi"/>
          <w:sz w:val="24"/>
          <w:szCs w:val="24"/>
        </w:rPr>
      </w:pPr>
      <w:r w:rsidRPr="007F773F">
        <w:rPr>
          <w:rFonts w:asciiTheme="minorHAnsi" w:hAnsiTheme="minorHAnsi" w:cstheme="minorHAnsi"/>
          <w:sz w:val="24"/>
          <w:szCs w:val="24"/>
        </w:rPr>
        <w:t xml:space="preserve">Les enseignants reconnaissent dans leur sein </w:t>
      </w:r>
      <w:r w:rsidRPr="007F773F">
        <w:rPr>
          <w:rFonts w:asciiTheme="minorHAnsi" w:hAnsiTheme="minorHAnsi" w:cstheme="minorHAnsi"/>
          <w:b/>
          <w:sz w:val="24"/>
          <w:szCs w:val="24"/>
        </w:rPr>
        <w:t>une équipe d'animation pastorale</w:t>
      </w:r>
      <w:r w:rsidRPr="007F773F">
        <w:rPr>
          <w:rFonts w:asciiTheme="minorHAnsi" w:hAnsiTheme="minorHAnsi" w:cstheme="minorHAnsi"/>
          <w:sz w:val="24"/>
          <w:szCs w:val="24"/>
        </w:rPr>
        <w:t xml:space="preserve"> qui soutient le principe d'une éducation chrétienne en cohérence avec le pouvoir organisateur, en lui réservant des lieux et des temps appropriés.</w:t>
      </w:r>
    </w:p>
    <w:p w14:paraId="68C57998" w14:textId="77777777" w:rsidR="007F773F" w:rsidRPr="007F773F" w:rsidRDefault="007F773F" w:rsidP="007F773F">
      <w:pPr>
        <w:rPr>
          <w:rFonts w:asciiTheme="minorHAnsi" w:hAnsiTheme="minorHAnsi" w:cstheme="minorHAnsi"/>
          <w:sz w:val="24"/>
          <w:szCs w:val="24"/>
        </w:rPr>
      </w:pPr>
    </w:p>
    <w:p w14:paraId="7AD6B85F" w14:textId="77777777" w:rsidR="007F773F" w:rsidRPr="007F773F" w:rsidRDefault="007F773F" w:rsidP="007F773F">
      <w:pPr>
        <w:rPr>
          <w:rFonts w:asciiTheme="minorHAnsi" w:hAnsiTheme="minorHAnsi" w:cstheme="minorHAnsi"/>
          <w:sz w:val="24"/>
          <w:szCs w:val="24"/>
        </w:rPr>
      </w:pPr>
      <w:r w:rsidRPr="007F773F">
        <w:rPr>
          <w:rFonts w:asciiTheme="minorHAnsi" w:hAnsiTheme="minorHAnsi" w:cstheme="minorHAnsi"/>
          <w:sz w:val="24"/>
          <w:szCs w:val="24"/>
        </w:rPr>
        <w:t>Comme la société change, l'école doit changer, nous visons donc à une pédagogie :</w:t>
      </w:r>
    </w:p>
    <w:p w14:paraId="1A6C13E4" w14:textId="77777777" w:rsidR="007F773F" w:rsidRPr="007F773F" w:rsidRDefault="007F773F" w:rsidP="007F773F">
      <w:pPr>
        <w:rPr>
          <w:rFonts w:asciiTheme="minorHAnsi" w:hAnsiTheme="minorHAnsi" w:cstheme="minorHAnsi"/>
          <w:sz w:val="24"/>
          <w:szCs w:val="24"/>
        </w:rPr>
      </w:pPr>
    </w:p>
    <w:p w14:paraId="3F43E393" w14:textId="77777777" w:rsidR="007F773F" w:rsidRPr="007F773F" w:rsidRDefault="007F773F" w:rsidP="007F773F">
      <w:pPr>
        <w:numPr>
          <w:ilvl w:val="0"/>
          <w:numId w:val="4"/>
        </w:numPr>
        <w:spacing w:after="0" w:line="240" w:lineRule="auto"/>
        <w:rPr>
          <w:rFonts w:asciiTheme="minorHAnsi" w:hAnsiTheme="minorHAnsi" w:cstheme="minorHAnsi"/>
          <w:sz w:val="24"/>
          <w:szCs w:val="24"/>
        </w:rPr>
      </w:pPr>
      <w:r w:rsidRPr="007F773F">
        <w:rPr>
          <w:rFonts w:asciiTheme="minorHAnsi" w:hAnsiTheme="minorHAnsi" w:cstheme="minorHAnsi"/>
          <w:b/>
          <w:sz w:val="24"/>
          <w:szCs w:val="24"/>
        </w:rPr>
        <w:t>Fonctionnelle</w:t>
      </w:r>
      <w:r w:rsidRPr="007F773F">
        <w:rPr>
          <w:rFonts w:asciiTheme="minorHAnsi" w:hAnsiTheme="minorHAnsi" w:cstheme="minorHAnsi"/>
          <w:sz w:val="24"/>
          <w:szCs w:val="24"/>
        </w:rPr>
        <w:t>: donner "un sens aux apprentissages"</w:t>
      </w:r>
    </w:p>
    <w:p w14:paraId="2A7E5EC3" w14:textId="77777777" w:rsidR="007F773F" w:rsidRPr="007F773F" w:rsidRDefault="007F773F" w:rsidP="007F773F">
      <w:pPr>
        <w:numPr>
          <w:ilvl w:val="0"/>
          <w:numId w:val="4"/>
        </w:numPr>
        <w:spacing w:after="0" w:line="240" w:lineRule="auto"/>
        <w:rPr>
          <w:rFonts w:asciiTheme="minorHAnsi" w:hAnsiTheme="minorHAnsi" w:cstheme="minorHAnsi"/>
          <w:sz w:val="24"/>
          <w:szCs w:val="24"/>
        </w:rPr>
      </w:pPr>
      <w:r w:rsidRPr="007F773F">
        <w:rPr>
          <w:rFonts w:asciiTheme="minorHAnsi" w:hAnsiTheme="minorHAnsi" w:cstheme="minorHAnsi"/>
          <w:b/>
          <w:sz w:val="24"/>
          <w:szCs w:val="24"/>
        </w:rPr>
        <w:t>Différenciée</w:t>
      </w:r>
      <w:r w:rsidRPr="007F773F">
        <w:rPr>
          <w:rFonts w:asciiTheme="minorHAnsi" w:hAnsiTheme="minorHAnsi" w:cstheme="minorHAnsi"/>
          <w:sz w:val="24"/>
          <w:szCs w:val="24"/>
        </w:rPr>
        <w:t>: chacun évolue à son rythme dans des modes d'approches différents, croire que tous les enfants sont capables de progresser</w:t>
      </w:r>
      <w:r w:rsidR="00EF7510">
        <w:rPr>
          <w:rFonts w:asciiTheme="minorHAnsi" w:hAnsiTheme="minorHAnsi" w:cstheme="minorHAnsi"/>
          <w:sz w:val="24"/>
          <w:szCs w:val="24"/>
        </w:rPr>
        <w:t>.</w:t>
      </w:r>
    </w:p>
    <w:p w14:paraId="4D0628F2" w14:textId="77777777" w:rsidR="007F773F" w:rsidRPr="007F773F" w:rsidRDefault="007F773F" w:rsidP="007F773F">
      <w:pPr>
        <w:numPr>
          <w:ilvl w:val="0"/>
          <w:numId w:val="4"/>
        </w:numPr>
        <w:spacing w:after="0" w:line="240" w:lineRule="auto"/>
        <w:rPr>
          <w:rFonts w:asciiTheme="minorHAnsi" w:hAnsiTheme="minorHAnsi" w:cstheme="minorHAnsi"/>
          <w:sz w:val="24"/>
          <w:szCs w:val="24"/>
        </w:rPr>
      </w:pPr>
      <w:r w:rsidRPr="007F773F">
        <w:rPr>
          <w:rFonts w:asciiTheme="minorHAnsi" w:hAnsiTheme="minorHAnsi" w:cstheme="minorHAnsi"/>
          <w:b/>
          <w:sz w:val="24"/>
          <w:szCs w:val="24"/>
        </w:rPr>
        <w:t>Active, participative</w:t>
      </w:r>
      <w:r w:rsidRPr="007F773F">
        <w:rPr>
          <w:rFonts w:asciiTheme="minorHAnsi" w:hAnsiTheme="minorHAnsi" w:cstheme="minorHAnsi"/>
          <w:sz w:val="24"/>
          <w:szCs w:val="24"/>
        </w:rPr>
        <w:t>: chaque enfant peut s'exprimer, écouter l'autre, faire ses propres expériences.</w:t>
      </w:r>
    </w:p>
    <w:p w14:paraId="005D980C" w14:textId="77777777" w:rsidR="007F773F" w:rsidRPr="007F773F" w:rsidRDefault="007F773F" w:rsidP="007F773F">
      <w:pPr>
        <w:numPr>
          <w:ilvl w:val="0"/>
          <w:numId w:val="4"/>
        </w:numPr>
        <w:spacing w:after="0" w:line="240" w:lineRule="auto"/>
        <w:rPr>
          <w:rFonts w:asciiTheme="minorHAnsi" w:hAnsiTheme="minorHAnsi" w:cstheme="minorHAnsi"/>
          <w:sz w:val="24"/>
          <w:szCs w:val="24"/>
        </w:rPr>
      </w:pPr>
      <w:r w:rsidRPr="007F773F">
        <w:rPr>
          <w:rFonts w:asciiTheme="minorHAnsi" w:hAnsiTheme="minorHAnsi" w:cstheme="minorHAnsi"/>
          <w:b/>
          <w:sz w:val="24"/>
          <w:szCs w:val="24"/>
        </w:rPr>
        <w:t>Globale</w:t>
      </w:r>
      <w:r w:rsidRPr="007F773F">
        <w:rPr>
          <w:rFonts w:asciiTheme="minorHAnsi" w:hAnsiTheme="minorHAnsi" w:cstheme="minorHAnsi"/>
          <w:sz w:val="24"/>
          <w:szCs w:val="24"/>
        </w:rPr>
        <w:t>: axée sur la résolution de problèmes et la communication.</w:t>
      </w:r>
    </w:p>
    <w:p w14:paraId="219EA674" w14:textId="77777777" w:rsidR="007F773F" w:rsidRPr="007F773F" w:rsidRDefault="007F773F" w:rsidP="007F773F">
      <w:pPr>
        <w:numPr>
          <w:ilvl w:val="0"/>
          <w:numId w:val="4"/>
        </w:numPr>
        <w:spacing w:after="0" w:line="240" w:lineRule="auto"/>
        <w:rPr>
          <w:rFonts w:asciiTheme="minorHAnsi" w:hAnsiTheme="minorHAnsi" w:cstheme="minorHAnsi"/>
          <w:sz w:val="24"/>
          <w:szCs w:val="24"/>
        </w:rPr>
      </w:pPr>
      <w:r w:rsidRPr="007F773F">
        <w:rPr>
          <w:rFonts w:asciiTheme="minorHAnsi" w:hAnsiTheme="minorHAnsi" w:cstheme="minorHAnsi"/>
          <w:b/>
          <w:sz w:val="24"/>
          <w:szCs w:val="24"/>
        </w:rPr>
        <w:t>Interdisciplinaire</w:t>
      </w:r>
      <w:r w:rsidRPr="007F773F">
        <w:rPr>
          <w:rFonts w:asciiTheme="minorHAnsi" w:hAnsiTheme="minorHAnsi" w:cstheme="minorHAnsi"/>
          <w:sz w:val="24"/>
          <w:szCs w:val="24"/>
        </w:rPr>
        <w:t xml:space="preserve"> car telle sera la vie à laquelle sera confronté l'enfant plus tard.</w:t>
      </w:r>
    </w:p>
    <w:p w14:paraId="5E647C6B" w14:textId="77777777" w:rsidR="007F773F" w:rsidRPr="007F773F" w:rsidRDefault="007F773F" w:rsidP="007F773F">
      <w:pPr>
        <w:numPr>
          <w:ilvl w:val="0"/>
          <w:numId w:val="4"/>
        </w:numPr>
        <w:spacing w:after="0" w:line="240" w:lineRule="auto"/>
        <w:rPr>
          <w:rFonts w:asciiTheme="minorHAnsi" w:hAnsiTheme="minorHAnsi" w:cstheme="minorHAnsi"/>
          <w:sz w:val="24"/>
          <w:szCs w:val="24"/>
        </w:rPr>
      </w:pPr>
      <w:r w:rsidRPr="007F773F">
        <w:rPr>
          <w:rFonts w:asciiTheme="minorHAnsi" w:hAnsiTheme="minorHAnsi" w:cstheme="minorHAnsi"/>
          <w:b/>
          <w:sz w:val="24"/>
          <w:szCs w:val="24"/>
        </w:rPr>
        <w:t>Interculturelle</w:t>
      </w:r>
      <w:r w:rsidRPr="007F773F">
        <w:rPr>
          <w:rFonts w:asciiTheme="minorHAnsi" w:hAnsiTheme="minorHAnsi" w:cstheme="minorHAnsi"/>
          <w:sz w:val="24"/>
          <w:szCs w:val="24"/>
        </w:rPr>
        <w:t xml:space="preserve"> puisque nous sommes des Européens et des citoyens du monde.</w:t>
      </w:r>
    </w:p>
    <w:p w14:paraId="5005F9A6" w14:textId="77777777" w:rsidR="007F773F" w:rsidRPr="007F773F" w:rsidRDefault="007F773F" w:rsidP="007F773F">
      <w:pPr>
        <w:numPr>
          <w:ilvl w:val="0"/>
          <w:numId w:val="4"/>
        </w:numPr>
        <w:spacing w:after="0" w:line="240" w:lineRule="auto"/>
        <w:rPr>
          <w:rFonts w:asciiTheme="minorHAnsi" w:hAnsiTheme="minorHAnsi" w:cstheme="minorHAnsi"/>
          <w:sz w:val="24"/>
          <w:szCs w:val="24"/>
        </w:rPr>
      </w:pPr>
      <w:r w:rsidRPr="007F773F">
        <w:rPr>
          <w:rFonts w:asciiTheme="minorHAnsi" w:hAnsiTheme="minorHAnsi" w:cstheme="minorHAnsi"/>
          <w:sz w:val="24"/>
          <w:szCs w:val="24"/>
        </w:rPr>
        <w:t xml:space="preserve">Dont </w:t>
      </w:r>
      <w:r w:rsidRPr="007F773F">
        <w:rPr>
          <w:rFonts w:asciiTheme="minorHAnsi" w:hAnsiTheme="minorHAnsi" w:cstheme="minorHAnsi"/>
          <w:b/>
          <w:sz w:val="24"/>
          <w:szCs w:val="24"/>
        </w:rPr>
        <w:t>l'évaluation formative</w:t>
      </w:r>
      <w:r w:rsidRPr="007F773F">
        <w:rPr>
          <w:rFonts w:asciiTheme="minorHAnsi" w:hAnsiTheme="minorHAnsi" w:cstheme="minorHAnsi"/>
          <w:sz w:val="24"/>
          <w:szCs w:val="24"/>
        </w:rPr>
        <w:t xml:space="preserve"> part de l'observation de l'enfant, lui donnant le </w:t>
      </w:r>
      <w:r w:rsidRPr="007F773F">
        <w:rPr>
          <w:rFonts w:asciiTheme="minorHAnsi" w:hAnsiTheme="minorHAnsi" w:cstheme="minorHAnsi"/>
          <w:b/>
          <w:sz w:val="24"/>
          <w:szCs w:val="24"/>
        </w:rPr>
        <w:t>droit à l'erreur</w:t>
      </w:r>
      <w:r w:rsidRPr="007F773F">
        <w:rPr>
          <w:rFonts w:asciiTheme="minorHAnsi" w:hAnsiTheme="minorHAnsi" w:cstheme="minorHAnsi"/>
          <w:sz w:val="24"/>
          <w:szCs w:val="24"/>
        </w:rPr>
        <w:t xml:space="preserve"> sans le pénaliser, prendre cette erreur en compte pour lui permettre de progresser.</w:t>
      </w:r>
    </w:p>
    <w:p w14:paraId="10473AE9" w14:textId="77777777" w:rsidR="007F773F" w:rsidRPr="007F773F" w:rsidRDefault="007F773F" w:rsidP="007F773F">
      <w:pPr>
        <w:rPr>
          <w:rFonts w:asciiTheme="minorHAnsi" w:hAnsiTheme="minorHAnsi" w:cstheme="minorHAnsi"/>
          <w:sz w:val="24"/>
          <w:szCs w:val="24"/>
        </w:rPr>
      </w:pPr>
    </w:p>
    <w:p w14:paraId="17ABBBD0" w14:textId="77777777" w:rsidR="007F773F" w:rsidRPr="007F773F" w:rsidRDefault="007F773F" w:rsidP="007F773F">
      <w:pPr>
        <w:rPr>
          <w:rFonts w:asciiTheme="minorHAnsi" w:hAnsiTheme="minorHAnsi" w:cstheme="minorHAnsi"/>
          <w:b/>
          <w:sz w:val="24"/>
          <w:szCs w:val="24"/>
        </w:rPr>
      </w:pPr>
      <w:r w:rsidRPr="007F773F">
        <w:rPr>
          <w:rFonts w:asciiTheme="minorHAnsi" w:hAnsiTheme="minorHAnsi" w:cstheme="minorHAnsi"/>
          <w:sz w:val="24"/>
          <w:szCs w:val="24"/>
        </w:rPr>
        <w:t xml:space="preserve">Les moyens de cette pédagogie sont ceux que met en place une équipe éducative consciente de sa propre hétérogénéité, soucieuse </w:t>
      </w:r>
      <w:r w:rsidRPr="007F773F">
        <w:rPr>
          <w:rFonts w:asciiTheme="minorHAnsi" w:hAnsiTheme="minorHAnsi" w:cstheme="minorHAnsi"/>
          <w:b/>
          <w:sz w:val="24"/>
          <w:szCs w:val="24"/>
        </w:rPr>
        <w:t>d'utiliser les qualités de chacun</w:t>
      </w:r>
      <w:r w:rsidRPr="007F773F">
        <w:rPr>
          <w:rFonts w:asciiTheme="minorHAnsi" w:hAnsiTheme="minorHAnsi" w:cstheme="minorHAnsi"/>
          <w:sz w:val="24"/>
          <w:szCs w:val="24"/>
        </w:rPr>
        <w:t xml:space="preserve">. </w:t>
      </w:r>
    </w:p>
    <w:p w14:paraId="3250D2C3" w14:textId="77777777" w:rsidR="007F773F" w:rsidRPr="007F773F" w:rsidRDefault="007F773F" w:rsidP="007F773F">
      <w:pPr>
        <w:jc w:val="center"/>
        <w:rPr>
          <w:rFonts w:asciiTheme="minorHAnsi" w:hAnsiTheme="minorHAnsi" w:cstheme="minorHAnsi"/>
          <w:sz w:val="28"/>
        </w:rPr>
      </w:pPr>
    </w:p>
    <w:p w14:paraId="61B23F28" w14:textId="77777777" w:rsidR="007F773F" w:rsidRPr="007F773F" w:rsidRDefault="007F773F" w:rsidP="007F773F">
      <w:pPr>
        <w:rPr>
          <w:rFonts w:asciiTheme="minorHAnsi" w:hAnsiTheme="minorHAnsi" w:cstheme="minorHAnsi"/>
          <w:sz w:val="24"/>
          <w:szCs w:val="24"/>
        </w:rPr>
      </w:pPr>
    </w:p>
    <w:p w14:paraId="0E2DC3D7" w14:textId="77777777" w:rsidR="008B11F6" w:rsidRPr="007F773F" w:rsidRDefault="008B11F6" w:rsidP="00E839AE">
      <w:pPr>
        <w:pStyle w:val="Sansinterligne"/>
        <w:jc w:val="both"/>
        <w:rPr>
          <w:rFonts w:asciiTheme="minorHAnsi" w:hAnsiTheme="minorHAnsi" w:cstheme="minorHAnsi"/>
          <w:sz w:val="24"/>
          <w:szCs w:val="24"/>
        </w:rPr>
      </w:pPr>
    </w:p>
    <w:p w14:paraId="0CBECE93" w14:textId="77777777" w:rsidR="007F773F" w:rsidRPr="007F773F" w:rsidRDefault="007F773F" w:rsidP="00E839AE">
      <w:pPr>
        <w:pStyle w:val="Sansinterligne"/>
        <w:jc w:val="both"/>
        <w:rPr>
          <w:rFonts w:asciiTheme="minorHAnsi" w:hAnsiTheme="minorHAnsi" w:cstheme="minorHAnsi"/>
          <w:sz w:val="24"/>
          <w:szCs w:val="24"/>
        </w:rPr>
      </w:pPr>
    </w:p>
    <w:p w14:paraId="0F078B1D" w14:textId="77777777" w:rsidR="007F773F" w:rsidRPr="007F773F" w:rsidRDefault="007F773F" w:rsidP="00E839AE">
      <w:pPr>
        <w:pStyle w:val="Sansinterligne"/>
        <w:jc w:val="both"/>
        <w:rPr>
          <w:rFonts w:asciiTheme="minorHAnsi" w:hAnsiTheme="minorHAnsi" w:cstheme="minorHAnsi"/>
          <w:sz w:val="24"/>
          <w:szCs w:val="24"/>
        </w:rPr>
      </w:pPr>
    </w:p>
    <w:p w14:paraId="2F70835F" w14:textId="77777777" w:rsidR="007F773F" w:rsidRPr="007F773F" w:rsidRDefault="007F773F" w:rsidP="00E839AE">
      <w:pPr>
        <w:pStyle w:val="Sansinterligne"/>
        <w:jc w:val="both"/>
        <w:rPr>
          <w:rFonts w:asciiTheme="minorHAnsi" w:hAnsiTheme="minorHAnsi" w:cstheme="minorHAnsi"/>
          <w:sz w:val="24"/>
          <w:szCs w:val="24"/>
        </w:rPr>
      </w:pPr>
    </w:p>
    <w:p w14:paraId="0A6C90F5" w14:textId="77777777" w:rsidR="007F773F" w:rsidRPr="007F773F" w:rsidRDefault="007F773F" w:rsidP="00E839AE">
      <w:pPr>
        <w:pStyle w:val="Sansinterligne"/>
        <w:jc w:val="both"/>
        <w:rPr>
          <w:rFonts w:asciiTheme="minorHAnsi" w:hAnsiTheme="minorHAnsi" w:cstheme="minorHAnsi"/>
          <w:sz w:val="24"/>
          <w:szCs w:val="24"/>
        </w:rPr>
      </w:pPr>
    </w:p>
    <w:p w14:paraId="0201B863" w14:textId="77777777" w:rsidR="007F773F" w:rsidRPr="007F773F" w:rsidRDefault="007F773F" w:rsidP="00E839AE">
      <w:pPr>
        <w:pStyle w:val="Sansinterligne"/>
        <w:jc w:val="both"/>
        <w:rPr>
          <w:rFonts w:asciiTheme="minorHAnsi" w:hAnsiTheme="minorHAnsi" w:cstheme="minorHAnsi"/>
          <w:sz w:val="24"/>
          <w:szCs w:val="24"/>
        </w:rPr>
      </w:pPr>
    </w:p>
    <w:p w14:paraId="170B55FB" w14:textId="77777777" w:rsidR="007F773F" w:rsidRPr="007F773F" w:rsidRDefault="007F773F" w:rsidP="00E839AE">
      <w:pPr>
        <w:pStyle w:val="Sansinterligne"/>
        <w:jc w:val="both"/>
        <w:rPr>
          <w:rFonts w:asciiTheme="minorHAnsi" w:hAnsiTheme="minorHAnsi" w:cstheme="minorHAnsi"/>
          <w:sz w:val="24"/>
          <w:szCs w:val="24"/>
        </w:rPr>
      </w:pPr>
    </w:p>
    <w:p w14:paraId="28EE3183" w14:textId="77777777" w:rsidR="007F773F" w:rsidRPr="007F773F" w:rsidRDefault="007F773F" w:rsidP="00E839AE">
      <w:pPr>
        <w:pStyle w:val="Sansinterligne"/>
        <w:jc w:val="both"/>
        <w:rPr>
          <w:rFonts w:asciiTheme="minorHAnsi" w:hAnsiTheme="minorHAnsi" w:cstheme="minorHAnsi"/>
          <w:sz w:val="24"/>
          <w:szCs w:val="24"/>
        </w:rPr>
      </w:pPr>
    </w:p>
    <w:p w14:paraId="54EE4954" w14:textId="77777777" w:rsidR="007F773F" w:rsidRPr="007F773F" w:rsidRDefault="007F773F" w:rsidP="00E839AE">
      <w:pPr>
        <w:pStyle w:val="Sansinterligne"/>
        <w:jc w:val="both"/>
        <w:rPr>
          <w:rFonts w:asciiTheme="minorHAnsi" w:hAnsiTheme="minorHAnsi" w:cstheme="minorHAnsi"/>
          <w:sz w:val="24"/>
          <w:szCs w:val="24"/>
        </w:rPr>
      </w:pPr>
    </w:p>
    <w:p w14:paraId="547FF414" w14:textId="77777777" w:rsidR="007F773F" w:rsidRPr="007F773F" w:rsidRDefault="007F773F" w:rsidP="00E839AE">
      <w:pPr>
        <w:pStyle w:val="Sansinterligne"/>
        <w:jc w:val="both"/>
        <w:rPr>
          <w:rFonts w:asciiTheme="minorHAnsi" w:hAnsiTheme="minorHAnsi" w:cstheme="minorHAnsi"/>
          <w:sz w:val="24"/>
          <w:szCs w:val="24"/>
        </w:rPr>
      </w:pPr>
    </w:p>
    <w:p w14:paraId="4BC397EE" w14:textId="77777777" w:rsidR="007F773F" w:rsidRPr="007F773F" w:rsidRDefault="007F773F" w:rsidP="00E839AE">
      <w:pPr>
        <w:pStyle w:val="Sansinterligne"/>
        <w:jc w:val="both"/>
        <w:rPr>
          <w:rFonts w:asciiTheme="minorHAnsi" w:hAnsiTheme="minorHAnsi" w:cstheme="minorHAnsi"/>
          <w:sz w:val="24"/>
          <w:szCs w:val="24"/>
        </w:rPr>
      </w:pPr>
    </w:p>
    <w:p w14:paraId="29A8582F" w14:textId="77777777" w:rsidR="007F773F" w:rsidRPr="007F773F" w:rsidRDefault="007F773F" w:rsidP="00E839AE">
      <w:pPr>
        <w:pStyle w:val="Sansinterligne"/>
        <w:jc w:val="both"/>
        <w:rPr>
          <w:rFonts w:asciiTheme="minorHAnsi" w:hAnsiTheme="minorHAnsi" w:cstheme="minorHAnsi"/>
          <w:sz w:val="24"/>
          <w:szCs w:val="24"/>
        </w:rPr>
      </w:pPr>
    </w:p>
    <w:p w14:paraId="3A4BCAEE" w14:textId="77777777" w:rsidR="007F773F" w:rsidRPr="007F773F" w:rsidRDefault="007F773F" w:rsidP="00E839AE">
      <w:pPr>
        <w:pStyle w:val="Sansinterligne"/>
        <w:jc w:val="both"/>
        <w:rPr>
          <w:rFonts w:asciiTheme="minorHAnsi" w:hAnsiTheme="minorHAnsi" w:cstheme="minorHAnsi"/>
          <w:sz w:val="24"/>
          <w:szCs w:val="24"/>
        </w:rPr>
      </w:pPr>
    </w:p>
    <w:p w14:paraId="08B4EDB9" w14:textId="77777777" w:rsidR="007F773F" w:rsidRPr="00C825C7" w:rsidRDefault="007F773F" w:rsidP="007F773F">
      <w:pPr>
        <w:jc w:val="center"/>
        <w:rPr>
          <w:rFonts w:asciiTheme="minorHAnsi" w:hAnsiTheme="minorHAnsi" w:cstheme="minorHAnsi"/>
          <w:b/>
          <w:sz w:val="32"/>
          <w:szCs w:val="32"/>
          <w:u w:val="single"/>
        </w:rPr>
      </w:pPr>
      <w:r w:rsidRPr="00C825C7">
        <w:rPr>
          <w:rFonts w:asciiTheme="minorHAnsi" w:hAnsiTheme="minorHAnsi" w:cstheme="minorHAnsi"/>
          <w:b/>
          <w:sz w:val="32"/>
          <w:szCs w:val="32"/>
          <w:u w:val="single"/>
        </w:rPr>
        <w:t>3. PROJET D'ÉCOLE.</w:t>
      </w:r>
    </w:p>
    <w:p w14:paraId="20107CD8" w14:textId="77777777" w:rsidR="007F773F" w:rsidRPr="00B23E70" w:rsidRDefault="007F773F" w:rsidP="007F773F">
      <w:pPr>
        <w:jc w:val="center"/>
        <w:rPr>
          <w:rFonts w:asciiTheme="minorHAnsi" w:hAnsiTheme="minorHAnsi" w:cstheme="minorHAnsi"/>
          <w:b/>
          <w:sz w:val="24"/>
          <w:szCs w:val="24"/>
          <w:u w:val="single"/>
        </w:rPr>
      </w:pPr>
    </w:p>
    <w:p w14:paraId="33922B82" w14:textId="77777777" w:rsidR="007F773F" w:rsidRPr="00C825C7" w:rsidRDefault="007F773F" w:rsidP="007F773F">
      <w:pPr>
        <w:rPr>
          <w:rFonts w:asciiTheme="minorHAnsi" w:hAnsiTheme="minorHAnsi" w:cstheme="minorHAnsi"/>
          <w:b/>
          <w:iCs/>
          <w:sz w:val="28"/>
          <w:szCs w:val="28"/>
          <w:u w:val="single"/>
        </w:rPr>
      </w:pPr>
      <w:r w:rsidRPr="00C825C7">
        <w:rPr>
          <w:rFonts w:asciiTheme="minorHAnsi" w:hAnsiTheme="minorHAnsi" w:cstheme="minorHAnsi"/>
          <w:b/>
          <w:sz w:val="28"/>
          <w:szCs w:val="28"/>
          <w:u w:val="single"/>
        </w:rPr>
        <w:t xml:space="preserve">3.1. Objectifs d’amélioration dans le cadre du </w:t>
      </w:r>
      <w:r w:rsidRPr="00C825C7">
        <w:rPr>
          <w:rFonts w:asciiTheme="minorHAnsi" w:hAnsiTheme="minorHAnsi" w:cstheme="minorHAnsi"/>
          <w:b/>
          <w:iCs/>
          <w:sz w:val="28"/>
          <w:szCs w:val="28"/>
          <w:u w:val="single"/>
        </w:rPr>
        <w:t>décret Pacte d’Excellence</w:t>
      </w:r>
      <w:r w:rsidR="00B23E70" w:rsidRPr="00C825C7">
        <w:rPr>
          <w:rFonts w:asciiTheme="minorHAnsi" w:hAnsiTheme="minorHAnsi" w:cstheme="minorHAnsi"/>
          <w:b/>
          <w:iCs/>
          <w:sz w:val="28"/>
          <w:szCs w:val="28"/>
          <w:u w:val="single"/>
        </w:rPr>
        <w:t>.</w:t>
      </w:r>
      <w:r w:rsidR="00444C87" w:rsidRPr="00C825C7">
        <w:rPr>
          <w:rFonts w:asciiTheme="minorHAnsi" w:hAnsiTheme="minorHAnsi" w:cstheme="minorHAnsi"/>
          <w:b/>
          <w:iCs/>
          <w:sz w:val="28"/>
          <w:szCs w:val="28"/>
          <w:u w:val="single"/>
        </w:rPr>
        <w:t xml:space="preserve">   </w:t>
      </w:r>
    </w:p>
    <w:p w14:paraId="099BE72E" w14:textId="77777777" w:rsidR="00B23E70" w:rsidRDefault="00444C87" w:rsidP="00B23E70">
      <w:pPr>
        <w:pStyle w:val="Sansinterligne"/>
        <w:jc w:val="both"/>
        <w:rPr>
          <w:rFonts w:asciiTheme="minorHAnsi" w:hAnsiTheme="minorHAnsi" w:cstheme="minorHAnsi"/>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68480" behindDoc="0" locked="0" layoutInCell="1" allowOverlap="1" wp14:anchorId="7E27487F" wp14:editId="44152B18">
                <wp:simplePos x="0" y="0"/>
                <wp:positionH relativeFrom="margin">
                  <wp:posOffset>4464050</wp:posOffset>
                </wp:positionH>
                <wp:positionV relativeFrom="paragraph">
                  <wp:posOffset>189865</wp:posOffset>
                </wp:positionV>
                <wp:extent cx="2225040" cy="891540"/>
                <wp:effectExtent l="0" t="0" r="3810" b="3810"/>
                <wp:wrapNone/>
                <wp:docPr id="14" name="Zone de texte 14"/>
                <wp:cNvGraphicFramePr/>
                <a:graphic xmlns:a="http://schemas.openxmlformats.org/drawingml/2006/main">
                  <a:graphicData uri="http://schemas.microsoft.com/office/word/2010/wordprocessingShape">
                    <wps:wsp>
                      <wps:cNvSpPr txBox="1"/>
                      <wps:spPr>
                        <a:xfrm>
                          <a:off x="0" y="0"/>
                          <a:ext cx="2225040" cy="891540"/>
                        </a:xfrm>
                        <a:prstGeom prst="rect">
                          <a:avLst/>
                        </a:prstGeom>
                        <a:solidFill>
                          <a:schemeClr val="lt1"/>
                        </a:solidFill>
                        <a:ln w="6350">
                          <a:noFill/>
                        </a:ln>
                      </wps:spPr>
                      <wps:txbx>
                        <w:txbxContent>
                          <w:p w14:paraId="288AC7F7" w14:textId="77777777" w:rsidR="00444C87" w:rsidRDefault="00444C87">
                            <w:r>
                              <w:rPr>
                                <w:noProof/>
                                <w:lang w:val="en-US"/>
                              </w:rPr>
                              <w:drawing>
                                <wp:inline distT="0" distB="0" distL="0" distR="0" wp14:anchorId="77E7D654" wp14:editId="1416425D">
                                  <wp:extent cx="1987826" cy="876300"/>
                                  <wp:effectExtent l="0" t="0" r="0" b="0"/>
                                  <wp:docPr id="15" name="Image 15" descr="L&amp;#39;école : que dit le Pacte d&amp;#39;excellence ?, février 2018 - ATD Quart 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p;#39;école : que dit le Pacte d&amp;#39;excellence ?, février 2018 - ATD Quart Mon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826" cy="876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7487F" id="Zone de texte 14" o:spid="_x0000_s1029" type="#_x0000_t202" style="position:absolute;left:0;text-align:left;margin-left:351.5pt;margin-top:14.95pt;width:175.2pt;height:70.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" fillcolor="white [3201]" stroked="f" strokeweight=".5pt">
                <v:textbox>
                  <w:txbxContent>
                    <w:p w14:paraId="288AC7F7" w14:textId="77777777" w:rsidR="00444C87" w:rsidRDefault="00444C87">
                      <w:r>
                        <w:rPr>
                          <w:noProof/>
                          <w:lang w:val="en-US"/>
                        </w:rPr>
                        <w:drawing>
                          <wp:inline distT="0" distB="0" distL="0" distR="0" wp14:anchorId="77E7D654" wp14:editId="1416425D">
                            <wp:extent cx="1987826" cy="876300"/>
                            <wp:effectExtent l="0" t="0" r="0" b="0"/>
                            <wp:docPr id="15" name="Image 15" descr="L&amp;#39;école : que dit le Pacte d&amp;#39;excellence ?, février 2018 - ATD Quart Mo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p;#39;école : que dit le Pacte d&amp;#39;excellence ?, février 2018 - ATD Quart Mon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826" cy="876300"/>
                                    </a:xfrm>
                                    <a:prstGeom prst="rect">
                                      <a:avLst/>
                                    </a:prstGeom>
                                    <a:noFill/>
                                    <a:ln>
                                      <a:noFill/>
                                    </a:ln>
                                  </pic:spPr>
                                </pic:pic>
                              </a:graphicData>
                            </a:graphic>
                          </wp:inline>
                        </w:drawing>
                      </w:r>
                    </w:p>
                  </w:txbxContent>
                </v:textbox>
                <w10:wrap anchorx="margin"/>
              </v:shape>
            </w:pict>
          </mc:Fallback>
        </mc:AlternateContent>
      </w:r>
      <w:r w:rsidR="00B23E70" w:rsidRPr="007F773F">
        <w:rPr>
          <w:rFonts w:asciiTheme="minorHAnsi" w:hAnsiTheme="minorHAnsi" w:cstheme="minorHAnsi"/>
          <w:sz w:val="24"/>
          <w:szCs w:val="24"/>
        </w:rPr>
        <w:t xml:space="preserve">Dès la rentrée 2019 et pour les six années à venir, en plus des priorités pédagogiques qui ont toujours été les nôtres, notre école travaillera sur </w:t>
      </w:r>
      <w:r w:rsidR="00B23E70" w:rsidRPr="00444C87">
        <w:rPr>
          <w:rFonts w:asciiTheme="minorHAnsi" w:hAnsiTheme="minorHAnsi" w:cstheme="minorHAnsi"/>
          <w:b/>
          <w:sz w:val="24"/>
          <w:szCs w:val="24"/>
        </w:rPr>
        <w:t>trois objectifs d’amélioration</w:t>
      </w:r>
      <w:r w:rsidR="00B23E70" w:rsidRPr="007F773F">
        <w:rPr>
          <w:rFonts w:asciiTheme="minorHAnsi" w:hAnsiTheme="minorHAnsi" w:cstheme="minorHAnsi"/>
          <w:sz w:val="24"/>
          <w:szCs w:val="24"/>
        </w:rPr>
        <w:t> :</w:t>
      </w:r>
    </w:p>
    <w:p w14:paraId="3D009818" w14:textId="77777777" w:rsidR="00B23E70" w:rsidRDefault="00B23E70" w:rsidP="00B23E70">
      <w:pPr>
        <w:pStyle w:val="Sansinterligne"/>
        <w:jc w:val="both"/>
        <w:rPr>
          <w:rFonts w:asciiTheme="minorHAnsi" w:hAnsiTheme="minorHAnsi" w:cstheme="minorHAnsi"/>
          <w:sz w:val="24"/>
          <w:szCs w:val="24"/>
        </w:rPr>
      </w:pPr>
    </w:p>
    <w:p w14:paraId="5AD79607" w14:textId="77777777" w:rsidR="00444C87" w:rsidRDefault="00444C87" w:rsidP="00B23E70">
      <w:pPr>
        <w:pStyle w:val="Sansinterligne"/>
        <w:jc w:val="both"/>
        <w:rPr>
          <w:rFonts w:asciiTheme="minorHAnsi" w:hAnsiTheme="minorHAnsi" w:cstheme="minorHAnsi"/>
          <w:sz w:val="24"/>
          <w:szCs w:val="24"/>
        </w:rPr>
      </w:pPr>
    </w:p>
    <w:p w14:paraId="1BA3650F" w14:textId="77777777" w:rsidR="00444C87" w:rsidRPr="007F773F" w:rsidRDefault="00444C87" w:rsidP="00B23E70">
      <w:pPr>
        <w:pStyle w:val="Sansinterligne"/>
        <w:jc w:val="both"/>
        <w:rPr>
          <w:rFonts w:asciiTheme="minorHAnsi" w:hAnsiTheme="minorHAnsi" w:cstheme="minorHAnsi"/>
          <w:sz w:val="24"/>
          <w:szCs w:val="24"/>
        </w:rPr>
      </w:pPr>
    </w:p>
    <w:p w14:paraId="6668B41C" w14:textId="77777777" w:rsidR="00B23E70" w:rsidRDefault="00B23E70" w:rsidP="00B23E70">
      <w:pPr>
        <w:pStyle w:val="Sansinterligne"/>
        <w:jc w:val="both"/>
        <w:rPr>
          <w:rFonts w:asciiTheme="minorHAnsi" w:hAnsiTheme="minorHAnsi" w:cstheme="minorHAnsi"/>
          <w:sz w:val="16"/>
          <w:szCs w:val="16"/>
        </w:rPr>
      </w:pPr>
    </w:p>
    <w:p w14:paraId="59D270D5" w14:textId="77777777" w:rsidR="00444C87" w:rsidRPr="007F773F" w:rsidRDefault="0013549D" w:rsidP="00B23E70">
      <w:pPr>
        <w:pStyle w:val="Sansinterligne"/>
        <w:jc w:val="both"/>
        <w:rPr>
          <w:rFonts w:asciiTheme="minorHAnsi" w:hAnsiTheme="minorHAnsi" w:cstheme="minorHAnsi"/>
          <w:sz w:val="16"/>
          <w:szCs w:val="16"/>
        </w:rPr>
      </w:pPr>
      <w:r>
        <w:rPr>
          <w:noProof/>
          <w:lang w:val="en-US"/>
        </w:rPr>
        <w:drawing>
          <wp:anchor distT="0" distB="0" distL="114300" distR="114300" simplePos="0" relativeHeight="251669504" behindDoc="0" locked="0" layoutInCell="1" allowOverlap="1" wp14:anchorId="7B231467" wp14:editId="0BD2A7B6">
            <wp:simplePos x="0" y="0"/>
            <wp:positionH relativeFrom="column">
              <wp:posOffset>402590</wp:posOffset>
            </wp:positionH>
            <wp:positionV relativeFrom="paragraph">
              <wp:posOffset>126365</wp:posOffset>
            </wp:positionV>
            <wp:extent cx="182880" cy="365760"/>
            <wp:effectExtent l="0" t="0" r="7620" b="0"/>
            <wp:wrapThrough wrapText="bothSides">
              <wp:wrapPolygon edited="0">
                <wp:start x="0" y="0"/>
                <wp:lineTo x="0" y="20250"/>
                <wp:lineTo x="20250" y="20250"/>
                <wp:lineTo x="20250" y="0"/>
                <wp:lineTo x="0" y="0"/>
              </wp:wrapPolygon>
            </wp:wrapThrough>
            <wp:docPr id="16" name="Image 16" descr="Illustration Représentant Un Crayon Dessin Dessin Animé Une Ligne Courbe.  Clip Art Libres De Droits , Vecteurs Et Illustration. Image 3675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Représentant Un Crayon Dessin Dessin Animé Une Ligne Courbe.  Clip Art Libres De Droits , Vecteurs Et Illustration. Image 3675157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26" t="9095" r="56898" b="2800"/>
                    <a:stretch/>
                  </pic:blipFill>
                  <pic:spPr bwMode="auto">
                    <a:xfrm>
                      <a:off x="0" y="0"/>
                      <a:ext cx="182880"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3F9356" w14:textId="77777777" w:rsidR="00B23E70" w:rsidRPr="007F773F" w:rsidRDefault="00B23E70" w:rsidP="0013549D">
      <w:pPr>
        <w:pStyle w:val="Sansinterligne"/>
        <w:spacing w:line="276" w:lineRule="auto"/>
        <w:jc w:val="both"/>
        <w:rPr>
          <w:rFonts w:asciiTheme="minorHAnsi" w:hAnsiTheme="minorHAnsi" w:cstheme="minorHAnsi"/>
          <w:sz w:val="24"/>
          <w:szCs w:val="24"/>
        </w:rPr>
      </w:pPr>
      <w:r w:rsidRPr="007F773F">
        <w:rPr>
          <w:rFonts w:asciiTheme="minorHAnsi" w:hAnsiTheme="minorHAnsi" w:cstheme="minorHAnsi"/>
          <w:sz w:val="24"/>
          <w:szCs w:val="24"/>
        </w:rPr>
        <w:t>Renforcer et élargir le lexique en fonction de la situation de communication</w:t>
      </w:r>
    </w:p>
    <w:p w14:paraId="17044308" w14:textId="77777777" w:rsidR="00B23E70" w:rsidRPr="007F773F" w:rsidRDefault="00444C87" w:rsidP="0013549D">
      <w:pPr>
        <w:pStyle w:val="Sansinterligne"/>
        <w:spacing w:line="276" w:lineRule="auto"/>
        <w:ind w:left="636"/>
        <w:jc w:val="both"/>
        <w:rPr>
          <w:rFonts w:asciiTheme="minorHAnsi" w:hAnsiTheme="minorHAnsi" w:cstheme="minorHAnsi"/>
          <w:sz w:val="20"/>
          <w:szCs w:val="20"/>
        </w:rPr>
      </w:pPr>
      <w:r>
        <w:rPr>
          <w:rFonts w:asciiTheme="minorHAnsi" w:hAnsiTheme="minorHAnsi" w:cstheme="minorHAnsi"/>
          <w:sz w:val="24"/>
          <w:szCs w:val="24"/>
        </w:rPr>
        <w:t xml:space="preserve">  </w:t>
      </w:r>
      <w:r w:rsidR="00B23E70" w:rsidRPr="007F773F">
        <w:rPr>
          <w:rFonts w:asciiTheme="minorHAnsi" w:hAnsiTheme="minorHAnsi" w:cstheme="minorHAnsi"/>
          <w:sz w:val="24"/>
          <w:szCs w:val="24"/>
        </w:rPr>
        <w:t xml:space="preserve"> </w:t>
      </w:r>
      <w:r w:rsidR="00B23E70" w:rsidRPr="007F773F">
        <w:rPr>
          <w:rFonts w:asciiTheme="minorHAnsi" w:hAnsiTheme="minorHAnsi" w:cstheme="minorHAnsi"/>
          <w:sz w:val="20"/>
          <w:szCs w:val="20"/>
        </w:rPr>
        <w:t>(travail de la M1 à la P6 sur le vocabulaire au travers du savoir lire et du savoir écrire)</w:t>
      </w:r>
    </w:p>
    <w:p w14:paraId="198C35E4" w14:textId="77777777" w:rsidR="00B23E70" w:rsidRPr="007F773F" w:rsidRDefault="0013549D" w:rsidP="0013549D">
      <w:pPr>
        <w:pStyle w:val="Sansinterligne"/>
        <w:spacing w:line="276" w:lineRule="auto"/>
        <w:ind w:left="636"/>
        <w:jc w:val="both"/>
        <w:rPr>
          <w:rFonts w:asciiTheme="minorHAnsi" w:hAnsiTheme="minorHAnsi" w:cstheme="minorHAnsi"/>
          <w:sz w:val="16"/>
          <w:szCs w:val="16"/>
        </w:rPr>
      </w:pPr>
      <w:r>
        <w:rPr>
          <w:noProof/>
          <w:lang w:val="en-US"/>
        </w:rPr>
        <w:drawing>
          <wp:anchor distT="0" distB="0" distL="114300" distR="114300" simplePos="0" relativeHeight="251670528" behindDoc="0" locked="0" layoutInCell="1" allowOverlap="1" wp14:anchorId="2B78A0FF" wp14:editId="4DC53319">
            <wp:simplePos x="0" y="0"/>
            <wp:positionH relativeFrom="column">
              <wp:posOffset>402590</wp:posOffset>
            </wp:positionH>
            <wp:positionV relativeFrom="paragraph">
              <wp:posOffset>143510</wp:posOffset>
            </wp:positionV>
            <wp:extent cx="171450" cy="342900"/>
            <wp:effectExtent l="0" t="0" r="0" b="0"/>
            <wp:wrapThrough wrapText="bothSides">
              <wp:wrapPolygon edited="0">
                <wp:start x="0" y="0"/>
                <wp:lineTo x="0" y="20400"/>
                <wp:lineTo x="19200" y="20400"/>
                <wp:lineTo x="19200" y="0"/>
                <wp:lineTo x="0" y="0"/>
              </wp:wrapPolygon>
            </wp:wrapThrough>
            <wp:docPr id="17" name="Image 17" descr="Illustration Représentant Un Crayon Dessin Dessin Animé Une Ligne Courbe.  Clip Art Libres De Droits , Vecteurs Et Illustration. Image 3675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Représentant Un Crayon Dessin Dessin Animé Une Ligne Courbe.  Clip Art Libres De Droits , Vecteurs Et Illustration. Image 3675157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26" t="9095" r="56898" b="2800"/>
                    <a:stretch/>
                  </pic:blipFill>
                  <pic:spPr bwMode="auto">
                    <a:xfrm>
                      <a:off x="0" y="0"/>
                      <a:ext cx="171450" cy="3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FC3735" w14:textId="77777777" w:rsidR="00B23E70" w:rsidRPr="007F773F" w:rsidRDefault="00B23E70" w:rsidP="0013549D">
      <w:pPr>
        <w:pStyle w:val="Paragraphedeliste"/>
        <w:spacing w:after="0"/>
        <w:ind w:left="636"/>
        <w:contextualSpacing/>
        <w:jc w:val="both"/>
        <w:rPr>
          <w:rFonts w:asciiTheme="minorHAnsi" w:hAnsiTheme="minorHAnsi" w:cstheme="minorHAnsi"/>
          <w:sz w:val="24"/>
          <w:szCs w:val="24"/>
        </w:rPr>
      </w:pPr>
      <w:r w:rsidRPr="007F773F">
        <w:rPr>
          <w:rFonts w:asciiTheme="minorHAnsi" w:hAnsiTheme="minorHAnsi" w:cstheme="minorHAnsi"/>
          <w:sz w:val="24"/>
          <w:szCs w:val="24"/>
        </w:rPr>
        <w:t>Améliorer la gestion des émotions pour un meilleur « vivre ensemble »</w:t>
      </w:r>
    </w:p>
    <w:p w14:paraId="10DEBBC2" w14:textId="77777777" w:rsidR="00B23E70" w:rsidRPr="007F773F" w:rsidRDefault="0013549D" w:rsidP="0013549D">
      <w:pPr>
        <w:pStyle w:val="Paragraphedeliste"/>
        <w:ind w:left="636"/>
        <w:jc w:val="both"/>
        <w:rPr>
          <w:rFonts w:asciiTheme="minorHAnsi" w:hAnsiTheme="minorHAnsi" w:cstheme="minorHAnsi"/>
          <w:sz w:val="20"/>
          <w:szCs w:val="20"/>
        </w:rPr>
      </w:pPr>
      <w:r>
        <w:rPr>
          <w:noProof/>
          <w:lang w:val="en-US"/>
        </w:rPr>
        <w:drawing>
          <wp:anchor distT="0" distB="0" distL="114300" distR="114300" simplePos="0" relativeHeight="251672576" behindDoc="0" locked="0" layoutInCell="1" allowOverlap="1" wp14:anchorId="21462578" wp14:editId="1B1828D7">
            <wp:simplePos x="0" y="0"/>
            <wp:positionH relativeFrom="column">
              <wp:posOffset>440690</wp:posOffset>
            </wp:positionH>
            <wp:positionV relativeFrom="paragraph">
              <wp:posOffset>244475</wp:posOffset>
            </wp:positionV>
            <wp:extent cx="171450" cy="342900"/>
            <wp:effectExtent l="0" t="0" r="0" b="0"/>
            <wp:wrapThrough wrapText="bothSides">
              <wp:wrapPolygon edited="0">
                <wp:start x="0" y="0"/>
                <wp:lineTo x="0" y="20400"/>
                <wp:lineTo x="19200" y="20400"/>
                <wp:lineTo x="19200" y="0"/>
                <wp:lineTo x="0" y="0"/>
              </wp:wrapPolygon>
            </wp:wrapThrough>
            <wp:docPr id="18" name="Image 18" descr="Illustration Représentant Un Crayon Dessin Dessin Animé Une Ligne Courbe.  Clip Art Libres De Droits , Vecteurs Et Illustration. Image 3675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Représentant Un Crayon Dessin Dessin Animé Une Ligne Courbe.  Clip Art Libres De Droits , Vecteurs Et Illustration. Image 3675157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26" t="9095" r="56898" b="2800"/>
                    <a:stretch/>
                  </pic:blipFill>
                  <pic:spPr bwMode="auto">
                    <a:xfrm>
                      <a:off x="0" y="0"/>
                      <a:ext cx="171450" cy="34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4C87">
        <w:rPr>
          <w:rFonts w:asciiTheme="minorHAnsi" w:hAnsiTheme="minorHAnsi" w:cstheme="minorHAnsi"/>
          <w:sz w:val="20"/>
          <w:szCs w:val="20"/>
        </w:rPr>
        <w:t xml:space="preserve">    </w:t>
      </w:r>
      <w:r w:rsidR="00B23E70" w:rsidRPr="007F773F">
        <w:rPr>
          <w:rFonts w:asciiTheme="minorHAnsi" w:hAnsiTheme="minorHAnsi" w:cstheme="minorHAnsi"/>
          <w:sz w:val="20"/>
          <w:szCs w:val="20"/>
        </w:rPr>
        <w:t>(gestion des conflits, travail sur la violence , développer la bienveillance et l’estime de soi,…)</w:t>
      </w:r>
    </w:p>
    <w:p w14:paraId="4BD5AA3D" w14:textId="77777777" w:rsidR="0013549D" w:rsidRDefault="00B23E70" w:rsidP="0013549D">
      <w:pPr>
        <w:pStyle w:val="Paragraphedeliste"/>
        <w:spacing w:after="0"/>
        <w:ind w:left="636"/>
        <w:contextualSpacing/>
        <w:jc w:val="both"/>
        <w:rPr>
          <w:rFonts w:asciiTheme="minorHAnsi" w:hAnsiTheme="minorHAnsi" w:cstheme="minorHAnsi"/>
          <w:sz w:val="24"/>
          <w:szCs w:val="24"/>
        </w:rPr>
      </w:pPr>
      <w:r w:rsidRPr="007F773F">
        <w:rPr>
          <w:rFonts w:asciiTheme="minorHAnsi" w:hAnsiTheme="minorHAnsi" w:cstheme="minorHAnsi"/>
          <w:sz w:val="24"/>
          <w:szCs w:val="24"/>
        </w:rPr>
        <w:t xml:space="preserve">Renforcer les liens et les échanges entre les différents membres de l’équipe éducative. </w:t>
      </w:r>
      <w:r w:rsidR="0013549D">
        <w:rPr>
          <w:rFonts w:asciiTheme="minorHAnsi" w:hAnsiTheme="minorHAnsi" w:cstheme="minorHAnsi"/>
          <w:sz w:val="24"/>
          <w:szCs w:val="24"/>
        </w:rPr>
        <w:t xml:space="preserve">          </w:t>
      </w:r>
    </w:p>
    <w:p w14:paraId="5EF0B8CE" w14:textId="77777777" w:rsidR="00B23E70" w:rsidRDefault="0013549D" w:rsidP="0013549D">
      <w:pPr>
        <w:pStyle w:val="Paragraphedeliste"/>
        <w:spacing w:after="0"/>
        <w:ind w:left="636"/>
        <w:contextualSpacing/>
        <w:jc w:val="both"/>
        <w:rPr>
          <w:rFonts w:asciiTheme="minorHAnsi" w:hAnsiTheme="minorHAnsi" w:cstheme="minorHAnsi"/>
          <w:sz w:val="20"/>
          <w:szCs w:val="20"/>
        </w:rPr>
      </w:pPr>
      <w:r>
        <w:rPr>
          <w:rFonts w:asciiTheme="minorHAnsi" w:hAnsiTheme="minorHAnsi" w:cstheme="minorHAnsi"/>
          <w:sz w:val="24"/>
          <w:szCs w:val="24"/>
        </w:rPr>
        <w:t xml:space="preserve">   </w:t>
      </w:r>
      <w:r w:rsidR="00B23E70" w:rsidRPr="007F773F">
        <w:rPr>
          <w:rFonts w:asciiTheme="minorHAnsi" w:hAnsiTheme="minorHAnsi" w:cstheme="minorHAnsi"/>
          <w:sz w:val="20"/>
          <w:szCs w:val="20"/>
        </w:rPr>
        <w:t>(maintenir notre cohésion et notre travail collaboratif )</w:t>
      </w:r>
    </w:p>
    <w:p w14:paraId="53EE9E16" w14:textId="77777777" w:rsidR="00444C87" w:rsidRDefault="00444C87" w:rsidP="00444C87">
      <w:pPr>
        <w:pStyle w:val="Paragraphedeliste"/>
        <w:spacing w:after="0"/>
        <w:ind w:left="636"/>
        <w:contextualSpacing/>
        <w:rPr>
          <w:rFonts w:asciiTheme="minorHAnsi" w:hAnsiTheme="minorHAnsi" w:cstheme="minorHAnsi"/>
          <w:sz w:val="20"/>
          <w:szCs w:val="20"/>
        </w:rPr>
      </w:pPr>
    </w:p>
    <w:p w14:paraId="04339760" w14:textId="77777777" w:rsidR="00444C87" w:rsidRPr="007F773F" w:rsidRDefault="00444C87" w:rsidP="00444C87">
      <w:pPr>
        <w:pStyle w:val="Paragraphedeliste"/>
        <w:spacing w:after="0"/>
        <w:ind w:left="636"/>
        <w:contextualSpacing/>
        <w:rPr>
          <w:rFonts w:asciiTheme="minorHAnsi" w:hAnsiTheme="minorHAnsi" w:cstheme="minorHAnsi"/>
          <w:sz w:val="20"/>
          <w:szCs w:val="20"/>
        </w:rPr>
      </w:pPr>
    </w:p>
    <w:p w14:paraId="4A42E822" w14:textId="77777777" w:rsidR="00B23E70" w:rsidRPr="007F773F" w:rsidRDefault="00B23E70" w:rsidP="00B23E70">
      <w:pPr>
        <w:jc w:val="center"/>
        <w:rPr>
          <w:rFonts w:asciiTheme="minorHAnsi" w:hAnsiTheme="minorHAnsi" w:cstheme="minorHAnsi"/>
          <w:b/>
          <w:sz w:val="24"/>
          <w:szCs w:val="24"/>
          <w:u w:val="single"/>
        </w:rPr>
      </w:pPr>
      <w:r w:rsidRPr="00F82A00">
        <w:rPr>
          <w:noProof/>
          <w:lang w:val="en-US"/>
        </w:rPr>
        <w:drawing>
          <wp:inline distT="0" distB="0" distL="0" distR="0" wp14:anchorId="08E37515" wp14:editId="190F6A38">
            <wp:extent cx="3477216" cy="2598420"/>
            <wp:effectExtent l="0" t="0" r="9525" b="0"/>
            <wp:docPr id="6" name="Image 6" descr="C:\Users\Admin\Pictures\nuage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nuage1 (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1192" t="12165" r="10827" b="10138"/>
                    <a:stretch/>
                  </pic:blipFill>
                  <pic:spPr bwMode="auto">
                    <a:xfrm>
                      <a:off x="0" y="0"/>
                      <a:ext cx="3519220" cy="2629808"/>
                    </a:xfrm>
                    <a:prstGeom prst="rect">
                      <a:avLst/>
                    </a:prstGeom>
                    <a:noFill/>
                    <a:ln>
                      <a:noFill/>
                    </a:ln>
                    <a:extLst>
                      <a:ext uri="{53640926-AAD7-44D8-BBD7-CCE9431645EC}">
                        <a14:shadowObscured xmlns:a14="http://schemas.microsoft.com/office/drawing/2010/main"/>
                      </a:ext>
                    </a:extLst>
                  </pic:spPr>
                </pic:pic>
              </a:graphicData>
            </a:graphic>
          </wp:inline>
        </w:drawing>
      </w:r>
    </w:p>
    <w:p w14:paraId="03D04B47" w14:textId="77777777" w:rsidR="00444C87" w:rsidRDefault="00444C87" w:rsidP="007F773F">
      <w:pPr>
        <w:rPr>
          <w:rFonts w:asciiTheme="minorHAnsi" w:hAnsiTheme="minorHAnsi" w:cstheme="minorHAnsi"/>
          <w:b/>
          <w:sz w:val="24"/>
          <w:szCs w:val="24"/>
          <w:u w:val="single"/>
        </w:rPr>
      </w:pPr>
    </w:p>
    <w:p w14:paraId="68E49DFC" w14:textId="77777777" w:rsidR="00894BFB" w:rsidRPr="00B23E70" w:rsidRDefault="00894BFB" w:rsidP="00894BFB">
      <w:pPr>
        <w:rPr>
          <w:rFonts w:asciiTheme="minorHAnsi" w:hAnsiTheme="minorHAnsi" w:cstheme="minorHAnsi"/>
          <w:sz w:val="24"/>
          <w:szCs w:val="24"/>
        </w:rPr>
      </w:pPr>
    </w:p>
    <w:p w14:paraId="258DB96B" w14:textId="77777777" w:rsidR="00894BFB" w:rsidRPr="00C825C7" w:rsidRDefault="00894BFB" w:rsidP="00894BFB">
      <w:pPr>
        <w:rPr>
          <w:rFonts w:asciiTheme="minorHAnsi" w:hAnsiTheme="minorHAnsi" w:cstheme="minorHAnsi"/>
          <w:b/>
          <w:sz w:val="28"/>
          <w:szCs w:val="28"/>
          <w:u w:val="single"/>
        </w:rPr>
      </w:pPr>
      <w:r w:rsidRPr="00C825C7">
        <w:rPr>
          <w:rFonts w:asciiTheme="minorHAnsi" w:hAnsiTheme="minorHAnsi" w:cstheme="minorHAnsi"/>
          <w:b/>
          <w:sz w:val="28"/>
          <w:szCs w:val="28"/>
          <w:u w:val="single"/>
        </w:rPr>
        <w:t>3.2.Développer des compétences.</w:t>
      </w:r>
    </w:p>
    <w:p w14:paraId="490F14CA" w14:textId="77777777" w:rsidR="00894BFB" w:rsidRPr="00B23E70" w:rsidRDefault="00894BFB" w:rsidP="00894BFB">
      <w:pPr>
        <w:rPr>
          <w:rFonts w:asciiTheme="minorHAnsi" w:hAnsiTheme="minorHAnsi" w:cstheme="minorHAnsi"/>
          <w:sz w:val="24"/>
          <w:szCs w:val="24"/>
        </w:rPr>
      </w:pPr>
      <w:r w:rsidRPr="00B23E70">
        <w:rPr>
          <w:rFonts w:asciiTheme="minorHAnsi" w:hAnsiTheme="minorHAnsi" w:cstheme="minorHAnsi"/>
          <w:sz w:val="24"/>
          <w:szCs w:val="24"/>
        </w:rPr>
        <w:t xml:space="preserve">A travers l'éveil, la langue maternelle, les apprentissages mathématiques, nous développerons des </w:t>
      </w:r>
      <w:r w:rsidRPr="00B23E70">
        <w:rPr>
          <w:rFonts w:asciiTheme="minorHAnsi" w:hAnsiTheme="minorHAnsi" w:cstheme="minorHAnsi"/>
          <w:b/>
          <w:caps/>
          <w:sz w:val="24"/>
          <w:szCs w:val="24"/>
          <w:u w:val="single"/>
        </w:rPr>
        <w:t>compétences</w:t>
      </w:r>
      <w:r w:rsidRPr="00B23E70">
        <w:rPr>
          <w:rFonts w:asciiTheme="minorHAnsi" w:hAnsiTheme="minorHAnsi" w:cstheme="minorHAnsi"/>
          <w:sz w:val="24"/>
          <w:szCs w:val="24"/>
        </w:rPr>
        <w:t xml:space="preserve"> </w:t>
      </w:r>
      <w:r w:rsidRPr="00B23E70">
        <w:rPr>
          <w:rFonts w:asciiTheme="minorHAnsi" w:hAnsiTheme="minorHAnsi" w:cstheme="minorHAnsi"/>
          <w:b/>
          <w:caps/>
          <w:sz w:val="24"/>
          <w:szCs w:val="24"/>
        </w:rPr>
        <w:t>interdisciplinaires</w:t>
      </w:r>
      <w:r w:rsidRPr="00B23E70">
        <w:rPr>
          <w:rFonts w:asciiTheme="minorHAnsi" w:hAnsiTheme="minorHAnsi" w:cstheme="minorHAnsi"/>
          <w:sz w:val="24"/>
          <w:szCs w:val="24"/>
        </w:rPr>
        <w:t>…</w:t>
      </w:r>
    </w:p>
    <w:p w14:paraId="629D57D5" w14:textId="77777777" w:rsidR="00444C87" w:rsidRDefault="00444C87" w:rsidP="007F773F">
      <w:pPr>
        <w:rPr>
          <w:rFonts w:asciiTheme="minorHAnsi" w:hAnsiTheme="minorHAnsi" w:cstheme="minorHAnsi"/>
          <w:b/>
          <w:sz w:val="24"/>
          <w:szCs w:val="24"/>
          <w:u w:val="single"/>
        </w:rPr>
      </w:pPr>
    </w:p>
    <w:p w14:paraId="493F6709" w14:textId="77777777" w:rsidR="008C43C5" w:rsidRDefault="008C43C5" w:rsidP="007F773F">
      <w:pPr>
        <w:rPr>
          <w:rFonts w:asciiTheme="minorHAnsi" w:hAnsiTheme="minorHAnsi" w:cstheme="minorHAnsi"/>
          <w:b/>
          <w:sz w:val="24"/>
          <w:szCs w:val="24"/>
          <w:u w:val="single"/>
        </w:rPr>
      </w:pPr>
    </w:p>
    <w:p w14:paraId="2060AA40" w14:textId="77777777" w:rsidR="0013549D" w:rsidRPr="00C825C7" w:rsidRDefault="00894BFB" w:rsidP="007F773F">
      <w:pPr>
        <w:rPr>
          <w:rFonts w:asciiTheme="minorHAnsi" w:hAnsiTheme="minorHAnsi" w:cstheme="minorHAnsi"/>
          <w:b/>
          <w:sz w:val="28"/>
          <w:szCs w:val="28"/>
          <w:u w:val="single"/>
        </w:rPr>
      </w:pPr>
      <w:r w:rsidRPr="00C825C7">
        <w:rPr>
          <w:rFonts w:asciiTheme="minorHAnsi" w:hAnsiTheme="minorHAnsi" w:cstheme="minorHAnsi"/>
          <w:b/>
          <w:sz w:val="28"/>
          <w:szCs w:val="28"/>
          <w:u w:val="single"/>
        </w:rPr>
        <w:lastRenderedPageBreak/>
        <w:t>3.3</w:t>
      </w:r>
      <w:r w:rsidR="00B23E70" w:rsidRPr="00C825C7">
        <w:rPr>
          <w:rFonts w:asciiTheme="minorHAnsi" w:hAnsiTheme="minorHAnsi" w:cstheme="minorHAnsi"/>
          <w:b/>
          <w:sz w:val="28"/>
          <w:szCs w:val="28"/>
          <w:u w:val="single"/>
        </w:rPr>
        <w:t>. L'évaluation.</w:t>
      </w:r>
    </w:p>
    <w:p w14:paraId="377014E5" w14:textId="77777777" w:rsidR="007F773F" w:rsidRPr="007F773F" w:rsidRDefault="007F773F" w:rsidP="007F773F">
      <w:pPr>
        <w:rPr>
          <w:rFonts w:asciiTheme="minorHAnsi" w:hAnsiTheme="minorHAnsi" w:cstheme="minorHAnsi"/>
          <w:sz w:val="24"/>
          <w:szCs w:val="24"/>
        </w:rPr>
      </w:pPr>
      <w:r w:rsidRPr="007F773F">
        <w:rPr>
          <w:rFonts w:asciiTheme="minorHAnsi" w:hAnsiTheme="minorHAnsi" w:cstheme="minorHAnsi"/>
          <w:sz w:val="24"/>
          <w:szCs w:val="24"/>
        </w:rPr>
        <w:t>La remise de bulletins traditionnels sera limitée à quatr</w:t>
      </w:r>
      <w:r w:rsidR="00B23E70">
        <w:rPr>
          <w:rFonts w:asciiTheme="minorHAnsi" w:hAnsiTheme="minorHAnsi" w:cstheme="minorHAnsi"/>
          <w:sz w:val="24"/>
          <w:szCs w:val="24"/>
        </w:rPr>
        <w:t>e.</w:t>
      </w:r>
    </w:p>
    <w:p w14:paraId="61DE5F25" w14:textId="77777777" w:rsidR="007F773F" w:rsidRPr="007F773F" w:rsidRDefault="007F773F" w:rsidP="007F773F">
      <w:pPr>
        <w:rPr>
          <w:rFonts w:asciiTheme="minorHAnsi" w:hAnsiTheme="minorHAnsi" w:cstheme="minorHAnsi"/>
          <w:sz w:val="24"/>
          <w:szCs w:val="24"/>
        </w:rPr>
      </w:pPr>
      <w:r w:rsidRPr="007F773F">
        <w:rPr>
          <w:rFonts w:asciiTheme="minorHAnsi" w:hAnsiTheme="minorHAnsi" w:cstheme="minorHAnsi"/>
          <w:sz w:val="24"/>
          <w:szCs w:val="24"/>
        </w:rPr>
        <w:t xml:space="preserve">Dans l'intervalle, nous veillerons à ce que l'évaluation devienne </w:t>
      </w:r>
      <w:r w:rsidRPr="007F773F">
        <w:rPr>
          <w:rFonts w:asciiTheme="minorHAnsi" w:hAnsiTheme="minorHAnsi" w:cstheme="minorHAnsi"/>
          <w:b/>
          <w:sz w:val="24"/>
          <w:szCs w:val="24"/>
        </w:rPr>
        <w:t>formative</w:t>
      </w:r>
      <w:r w:rsidRPr="007F773F">
        <w:rPr>
          <w:rFonts w:asciiTheme="minorHAnsi" w:hAnsiTheme="minorHAnsi" w:cstheme="minorHAnsi"/>
          <w:sz w:val="24"/>
          <w:szCs w:val="24"/>
        </w:rPr>
        <w:t>. Elle sera brève et constructive: on apprend en se trompant.</w:t>
      </w:r>
    </w:p>
    <w:p w14:paraId="2AF4F2FF" w14:textId="77777777" w:rsidR="007F773F" w:rsidRPr="007F773F" w:rsidRDefault="007F773F" w:rsidP="007F773F">
      <w:pPr>
        <w:rPr>
          <w:rFonts w:asciiTheme="minorHAnsi" w:hAnsiTheme="minorHAnsi" w:cstheme="minorHAnsi"/>
          <w:sz w:val="24"/>
          <w:szCs w:val="24"/>
        </w:rPr>
      </w:pPr>
      <w:r w:rsidRPr="007F773F">
        <w:rPr>
          <w:rFonts w:asciiTheme="minorHAnsi" w:hAnsiTheme="minorHAnsi" w:cstheme="minorHAnsi"/>
          <w:sz w:val="24"/>
          <w:szCs w:val="24"/>
        </w:rPr>
        <w:t>Pour y arriver, il faut amener les enfants à exprimer ce qu'ils ont appris au terme d'une activité, en termes positifs, « Qu’est-ce que j’ai appris au cours de cette activité ? »</w:t>
      </w:r>
    </w:p>
    <w:p w14:paraId="121AF156" w14:textId="77777777" w:rsidR="008C43C5" w:rsidRDefault="008C43C5" w:rsidP="00E839AE">
      <w:pPr>
        <w:pStyle w:val="Sansinterligne"/>
        <w:jc w:val="both"/>
        <w:rPr>
          <w:rFonts w:asciiTheme="minorHAnsi" w:hAnsiTheme="minorHAnsi" w:cstheme="minorHAnsi"/>
          <w:sz w:val="24"/>
          <w:szCs w:val="24"/>
        </w:rPr>
      </w:pPr>
    </w:p>
    <w:p w14:paraId="2EA93BC5" w14:textId="77777777" w:rsidR="007F773F" w:rsidRDefault="00C825C7" w:rsidP="00E839AE">
      <w:pPr>
        <w:pStyle w:val="Sansinterligne"/>
        <w:jc w:val="both"/>
        <w:rPr>
          <w:rFonts w:asciiTheme="minorHAnsi" w:hAnsiTheme="minorHAnsi" w:cstheme="minorHAnsi"/>
          <w:sz w:val="24"/>
          <w:szCs w:val="24"/>
        </w:rPr>
      </w:pPr>
      <w:r>
        <w:rPr>
          <w:rFonts w:asciiTheme="minorHAnsi" w:hAnsiTheme="minorHAnsi" w:cstheme="minorHAnsi"/>
          <w:b/>
          <w:noProof/>
          <w:sz w:val="24"/>
          <w:szCs w:val="24"/>
          <w:u w:val="single"/>
          <w:lang w:val="en-US"/>
        </w:rPr>
        <mc:AlternateContent>
          <mc:Choice Requires="wps">
            <w:drawing>
              <wp:anchor distT="0" distB="0" distL="114300" distR="114300" simplePos="0" relativeHeight="251663360" behindDoc="0" locked="0" layoutInCell="1" allowOverlap="1" wp14:anchorId="7F6A93AC" wp14:editId="36B02991">
                <wp:simplePos x="0" y="0"/>
                <wp:positionH relativeFrom="margin">
                  <wp:align>right</wp:align>
                </wp:positionH>
                <wp:positionV relativeFrom="paragraph">
                  <wp:posOffset>92075</wp:posOffset>
                </wp:positionV>
                <wp:extent cx="2152650" cy="828675"/>
                <wp:effectExtent l="0" t="0" r="0" b="9525"/>
                <wp:wrapNone/>
                <wp:docPr id="8" name="Zone de texte 8"/>
                <wp:cNvGraphicFramePr/>
                <a:graphic xmlns:a="http://schemas.openxmlformats.org/drawingml/2006/main">
                  <a:graphicData uri="http://schemas.microsoft.com/office/word/2010/wordprocessingShape">
                    <wps:wsp>
                      <wps:cNvSpPr txBox="1"/>
                      <wps:spPr>
                        <a:xfrm>
                          <a:off x="0" y="0"/>
                          <a:ext cx="2152650" cy="828675"/>
                        </a:xfrm>
                        <a:prstGeom prst="rect">
                          <a:avLst/>
                        </a:prstGeom>
                        <a:solidFill>
                          <a:schemeClr val="lt1"/>
                        </a:solidFill>
                        <a:ln w="6350">
                          <a:noFill/>
                        </a:ln>
                      </wps:spPr>
                      <wps:txbx>
                        <w:txbxContent>
                          <w:p w14:paraId="224BE49D" w14:textId="77777777" w:rsidR="009C4E6A" w:rsidRDefault="009C4E6A">
                            <w:r>
                              <w:rPr>
                                <w:noProof/>
                                <w:lang w:val="en-US"/>
                              </w:rPr>
                              <w:drawing>
                                <wp:inline distT="0" distB="0" distL="0" distR="0" wp14:anchorId="34FCB623" wp14:editId="5DE43A13">
                                  <wp:extent cx="1906270" cy="859981"/>
                                  <wp:effectExtent l="0" t="0" r="0" b="0"/>
                                  <wp:docPr id="10" name="Image 10" descr="Apprendre une nouvelle langue | École secondaire Armand-Corb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rendre une nouvelle langue | École secondaire Armand-Corbeil"/>
                                          <pic:cNvPicPr>
                                            <a:picLocks noChangeAspect="1" noChangeArrowheads="1"/>
                                          </pic:cNvPicPr>
                                        </pic:nvPicPr>
                                        <pic:blipFill rotWithShape="1">
                                          <a:blip r:embed="rId11">
                                            <a:extLst>
                                              <a:ext uri="{28A0092B-C50C-407E-A947-70E740481C1C}">
                                                <a14:useLocalDpi xmlns:a14="http://schemas.microsoft.com/office/drawing/2010/main" val="0"/>
                                              </a:ext>
                                            </a:extLst>
                                          </a:blip>
                                          <a:srcRect t="10075" r="14688" b="6737"/>
                                          <a:stretch/>
                                        </pic:blipFill>
                                        <pic:spPr bwMode="auto">
                                          <a:xfrm>
                                            <a:off x="0" y="0"/>
                                            <a:ext cx="1906270" cy="85998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A93AC" id="Zone de texte 8" o:spid="_x0000_s1030" type="#_x0000_t202" style="position:absolute;left:0;text-align:left;margin-left:118.3pt;margin-top:7.25pt;width:169.5pt;height:65.2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" fillcolor="white [3201]" stroked="f" strokeweight=".5pt">
                <v:textbox>
                  <w:txbxContent>
                    <w:p w14:paraId="224BE49D" w14:textId="77777777" w:rsidR="009C4E6A" w:rsidRDefault="009C4E6A">
                      <w:r>
                        <w:rPr>
                          <w:noProof/>
                          <w:lang w:val="en-US"/>
                        </w:rPr>
                        <w:drawing>
                          <wp:inline distT="0" distB="0" distL="0" distR="0" wp14:anchorId="34FCB623" wp14:editId="5DE43A13">
                            <wp:extent cx="1906270" cy="859981"/>
                            <wp:effectExtent l="0" t="0" r="0" b="0"/>
                            <wp:docPr id="10" name="Image 10" descr="Apprendre une nouvelle langue | École secondaire Armand-Corb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rendre une nouvelle langue | École secondaire Armand-Corbeil"/>
                                    <pic:cNvPicPr>
                                      <a:picLocks noChangeAspect="1" noChangeArrowheads="1"/>
                                    </pic:cNvPicPr>
                                  </pic:nvPicPr>
                                  <pic:blipFill rotWithShape="1">
                                    <a:blip r:embed="rId11">
                                      <a:extLst>
                                        <a:ext uri="{28A0092B-C50C-407E-A947-70E740481C1C}">
                                          <a14:useLocalDpi xmlns:a14="http://schemas.microsoft.com/office/drawing/2010/main" val="0"/>
                                        </a:ext>
                                      </a:extLst>
                                    </a:blip>
                                    <a:srcRect t="10075" r="14688" b="6737"/>
                                    <a:stretch/>
                                  </pic:blipFill>
                                  <pic:spPr bwMode="auto">
                                    <a:xfrm>
                                      <a:off x="0" y="0"/>
                                      <a:ext cx="1906270" cy="85998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2D66D201" w14:textId="77777777" w:rsidR="0013549D" w:rsidRDefault="0013549D" w:rsidP="00E839AE">
      <w:pPr>
        <w:pStyle w:val="Sansinterligne"/>
        <w:jc w:val="both"/>
        <w:rPr>
          <w:rFonts w:asciiTheme="minorHAnsi" w:hAnsiTheme="minorHAnsi" w:cstheme="minorHAnsi"/>
          <w:sz w:val="24"/>
          <w:szCs w:val="24"/>
        </w:rPr>
      </w:pPr>
    </w:p>
    <w:p w14:paraId="5C93373E" w14:textId="77777777" w:rsidR="00C825C7" w:rsidRPr="007F773F" w:rsidRDefault="00C825C7" w:rsidP="00E839AE">
      <w:pPr>
        <w:pStyle w:val="Sansinterligne"/>
        <w:jc w:val="both"/>
        <w:rPr>
          <w:rFonts w:asciiTheme="minorHAnsi" w:hAnsiTheme="minorHAnsi" w:cstheme="minorHAnsi"/>
          <w:sz w:val="24"/>
          <w:szCs w:val="24"/>
        </w:rPr>
      </w:pPr>
    </w:p>
    <w:p w14:paraId="16BB3F49" w14:textId="77777777" w:rsidR="00B23E70" w:rsidRPr="00C825C7" w:rsidRDefault="00C825C7" w:rsidP="00B23E70">
      <w:pPr>
        <w:rPr>
          <w:rFonts w:asciiTheme="minorHAnsi" w:hAnsiTheme="minorHAnsi" w:cstheme="minorHAnsi"/>
          <w:b/>
          <w:sz w:val="28"/>
          <w:szCs w:val="28"/>
          <w:u w:val="single"/>
        </w:rPr>
      </w:pPr>
      <w:r w:rsidRPr="00C825C7">
        <w:rPr>
          <w:rFonts w:asciiTheme="minorHAnsi" w:hAnsiTheme="minorHAnsi" w:cstheme="minorHAnsi"/>
          <w:b/>
          <w:sz w:val="28"/>
          <w:szCs w:val="28"/>
          <w:u w:val="single"/>
        </w:rPr>
        <w:t>3.4</w:t>
      </w:r>
      <w:r w:rsidR="00B23E70" w:rsidRPr="00C825C7">
        <w:rPr>
          <w:rFonts w:asciiTheme="minorHAnsi" w:hAnsiTheme="minorHAnsi" w:cstheme="minorHAnsi"/>
          <w:b/>
          <w:sz w:val="28"/>
          <w:szCs w:val="28"/>
          <w:u w:val="single"/>
        </w:rPr>
        <w:t xml:space="preserve">. L'apprentissage de la seconde langue sera basé </w:t>
      </w:r>
      <w:r w:rsidR="009C4E6A" w:rsidRPr="00C825C7">
        <w:rPr>
          <w:rFonts w:asciiTheme="minorHAnsi" w:hAnsiTheme="minorHAnsi" w:cstheme="minorHAnsi"/>
          <w:b/>
          <w:sz w:val="28"/>
          <w:szCs w:val="28"/>
          <w:u w:val="single"/>
        </w:rPr>
        <w:t>sur</w:t>
      </w:r>
      <w:r w:rsidRPr="00C825C7">
        <w:rPr>
          <w:rFonts w:asciiTheme="minorHAnsi" w:hAnsiTheme="minorHAnsi" w:cstheme="minorHAnsi"/>
          <w:b/>
          <w:sz w:val="28"/>
          <w:szCs w:val="28"/>
          <w:u w:val="single"/>
        </w:rPr>
        <w:t xml:space="preserve"> </w:t>
      </w:r>
      <w:r w:rsidR="009C4E6A" w:rsidRPr="00C825C7">
        <w:rPr>
          <w:rFonts w:asciiTheme="minorHAnsi" w:hAnsiTheme="minorHAnsi" w:cstheme="minorHAnsi"/>
          <w:b/>
          <w:sz w:val="28"/>
          <w:szCs w:val="28"/>
          <w:u w:val="single"/>
        </w:rPr>
        <w:t>:</w:t>
      </w:r>
    </w:p>
    <w:p w14:paraId="28778D5E" w14:textId="77777777" w:rsidR="009C4E6A" w:rsidRPr="00B23E70" w:rsidRDefault="009C4E6A" w:rsidP="00B23E70">
      <w:pPr>
        <w:rPr>
          <w:rFonts w:asciiTheme="minorHAnsi" w:hAnsiTheme="minorHAnsi" w:cstheme="minorHAnsi"/>
          <w:b/>
          <w:sz w:val="24"/>
          <w:szCs w:val="24"/>
          <w:u w:val="single"/>
        </w:rPr>
      </w:pPr>
    </w:p>
    <w:p w14:paraId="0D770B52" w14:textId="77777777" w:rsidR="0093310B" w:rsidRDefault="00B23E70" w:rsidP="0093310B">
      <w:pPr>
        <w:rPr>
          <w:rFonts w:asciiTheme="minorHAnsi" w:hAnsiTheme="minorHAnsi" w:cstheme="minorHAnsi"/>
          <w:sz w:val="24"/>
          <w:szCs w:val="24"/>
        </w:rPr>
      </w:pPr>
      <w:r w:rsidRPr="00B23E70">
        <w:rPr>
          <w:rFonts w:asciiTheme="minorHAnsi" w:hAnsiTheme="minorHAnsi" w:cstheme="minorHAnsi"/>
          <w:sz w:val="24"/>
          <w:szCs w:val="24"/>
        </w:rPr>
        <w:t xml:space="preserve">La </w:t>
      </w:r>
      <w:r w:rsidRPr="00B23E70">
        <w:rPr>
          <w:rFonts w:asciiTheme="minorHAnsi" w:hAnsiTheme="minorHAnsi" w:cstheme="minorHAnsi"/>
          <w:b/>
          <w:sz w:val="24"/>
          <w:szCs w:val="24"/>
        </w:rPr>
        <w:t>communication orale</w:t>
      </w:r>
      <w:r w:rsidRPr="00B23E70">
        <w:rPr>
          <w:rFonts w:asciiTheme="minorHAnsi" w:hAnsiTheme="minorHAnsi" w:cstheme="minorHAnsi"/>
          <w:sz w:val="24"/>
          <w:szCs w:val="24"/>
        </w:rPr>
        <w:t xml:space="preserve"> et les jeux afin d'éliminer la peur de s'exprimer devant les autres, la socialisation étant une part essentielle de la vie en communauté; les autres sont des alliés et non des adversaires.</w:t>
      </w:r>
      <w:r w:rsidR="0093310B">
        <w:rPr>
          <w:rFonts w:asciiTheme="minorHAnsi" w:hAnsiTheme="minorHAnsi" w:cstheme="minorHAnsi"/>
          <w:sz w:val="24"/>
          <w:szCs w:val="24"/>
        </w:rPr>
        <w:t xml:space="preserve">  L’apprentissage du néerlandais se fait à partir de la 4</w:t>
      </w:r>
      <w:r w:rsidR="0093310B" w:rsidRPr="0093310B">
        <w:rPr>
          <w:rFonts w:asciiTheme="minorHAnsi" w:hAnsiTheme="minorHAnsi" w:cstheme="minorHAnsi"/>
          <w:sz w:val="24"/>
          <w:szCs w:val="24"/>
          <w:vertAlign w:val="superscript"/>
        </w:rPr>
        <w:t>ième</w:t>
      </w:r>
      <w:r w:rsidR="0093310B">
        <w:rPr>
          <w:rFonts w:asciiTheme="minorHAnsi" w:hAnsiTheme="minorHAnsi" w:cstheme="minorHAnsi"/>
          <w:sz w:val="24"/>
          <w:szCs w:val="24"/>
        </w:rPr>
        <w:t xml:space="preserve"> primaire à raison de 2 périodes par semaine et est certificatif en 6</w:t>
      </w:r>
      <w:r w:rsidR="0093310B" w:rsidRPr="0093310B">
        <w:rPr>
          <w:rFonts w:asciiTheme="minorHAnsi" w:hAnsiTheme="minorHAnsi" w:cstheme="minorHAnsi"/>
          <w:sz w:val="24"/>
          <w:szCs w:val="24"/>
          <w:vertAlign w:val="superscript"/>
        </w:rPr>
        <w:t>ième</w:t>
      </w:r>
      <w:r w:rsidR="0093310B">
        <w:rPr>
          <w:rFonts w:asciiTheme="minorHAnsi" w:hAnsiTheme="minorHAnsi" w:cstheme="minorHAnsi"/>
          <w:sz w:val="24"/>
          <w:szCs w:val="24"/>
        </w:rPr>
        <w:t xml:space="preserve"> année.</w:t>
      </w:r>
    </w:p>
    <w:p w14:paraId="2AF9F6CC" w14:textId="77777777" w:rsidR="008C43C5" w:rsidRDefault="008C43C5" w:rsidP="0093310B">
      <w:pPr>
        <w:rPr>
          <w:rFonts w:asciiTheme="minorHAnsi" w:hAnsiTheme="minorHAnsi" w:cstheme="minorHAnsi"/>
          <w:sz w:val="24"/>
          <w:szCs w:val="24"/>
        </w:rPr>
      </w:pPr>
    </w:p>
    <w:p w14:paraId="527DB7D1" w14:textId="77777777" w:rsidR="0093310B" w:rsidRDefault="0093310B" w:rsidP="0093310B">
      <w:pPr>
        <w:rPr>
          <w:rFonts w:asciiTheme="minorHAnsi" w:hAnsiTheme="minorHAnsi" w:cstheme="minorHAnsi"/>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66432" behindDoc="0" locked="0" layoutInCell="1" allowOverlap="1" wp14:anchorId="1F3771B9" wp14:editId="2D129C14">
                <wp:simplePos x="0" y="0"/>
                <wp:positionH relativeFrom="column">
                  <wp:posOffset>1785620</wp:posOffset>
                </wp:positionH>
                <wp:positionV relativeFrom="paragraph">
                  <wp:posOffset>24130</wp:posOffset>
                </wp:positionV>
                <wp:extent cx="2143125" cy="933450"/>
                <wp:effectExtent l="0" t="0" r="9525" b="0"/>
                <wp:wrapNone/>
                <wp:docPr id="12" name="Zone de texte 12"/>
                <wp:cNvGraphicFramePr/>
                <a:graphic xmlns:a="http://schemas.openxmlformats.org/drawingml/2006/main">
                  <a:graphicData uri="http://schemas.microsoft.com/office/word/2010/wordprocessingShape">
                    <wps:wsp>
                      <wps:cNvSpPr txBox="1"/>
                      <wps:spPr>
                        <a:xfrm>
                          <a:off x="0" y="0"/>
                          <a:ext cx="2143125" cy="933450"/>
                        </a:xfrm>
                        <a:prstGeom prst="rect">
                          <a:avLst/>
                        </a:prstGeom>
                        <a:solidFill>
                          <a:schemeClr val="lt1"/>
                        </a:solidFill>
                        <a:ln w="6350">
                          <a:noFill/>
                        </a:ln>
                      </wps:spPr>
                      <wps:txbx>
                        <w:txbxContent>
                          <w:p w14:paraId="6D64547F" w14:textId="77777777" w:rsidR="0093310B" w:rsidRDefault="0093310B">
                            <w:r>
                              <w:rPr>
                                <w:noProof/>
                                <w:lang w:val="en-US"/>
                              </w:rPr>
                              <w:drawing>
                                <wp:inline distT="0" distB="0" distL="0" distR="0" wp14:anchorId="1794D12F" wp14:editId="4329A93A">
                                  <wp:extent cx="1906270" cy="859981"/>
                                  <wp:effectExtent l="0" t="0" r="0" b="0"/>
                                  <wp:docPr id="11" name="Image 11" descr="Apprendre une nouvelle langue | École secondaire Armand-Corb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rendre une nouvelle langue | École secondaire Armand-Corbeil"/>
                                          <pic:cNvPicPr>
                                            <a:picLocks noChangeAspect="1" noChangeArrowheads="1"/>
                                          </pic:cNvPicPr>
                                        </pic:nvPicPr>
                                        <pic:blipFill rotWithShape="1">
                                          <a:blip r:embed="rId11">
                                            <a:extLst>
                                              <a:ext uri="{28A0092B-C50C-407E-A947-70E740481C1C}">
                                                <a14:useLocalDpi xmlns:a14="http://schemas.microsoft.com/office/drawing/2010/main" val="0"/>
                                              </a:ext>
                                            </a:extLst>
                                          </a:blip>
                                          <a:srcRect t="10075" r="14688" b="6737"/>
                                          <a:stretch/>
                                        </pic:blipFill>
                                        <pic:spPr bwMode="auto">
                                          <a:xfrm>
                                            <a:off x="0" y="0"/>
                                            <a:ext cx="1906270" cy="85998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3771B9" id="Zone de texte 12" o:spid="_x0000_s1031" type="#_x0000_t202" style="position:absolute;margin-left:140.6pt;margin-top:1.9pt;width:168.75pt;height:7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" fillcolor="white [3201]" stroked="f" strokeweight=".5pt">
                <v:textbox>
                  <w:txbxContent>
                    <w:p w14:paraId="6D64547F" w14:textId="77777777" w:rsidR="0093310B" w:rsidRDefault="0093310B">
                      <w:r>
                        <w:rPr>
                          <w:noProof/>
                          <w:lang w:val="en-US"/>
                        </w:rPr>
                        <w:drawing>
                          <wp:inline distT="0" distB="0" distL="0" distR="0" wp14:anchorId="1794D12F" wp14:editId="4329A93A">
                            <wp:extent cx="1906270" cy="859981"/>
                            <wp:effectExtent l="0" t="0" r="0" b="0"/>
                            <wp:docPr id="11" name="Image 11" descr="Apprendre une nouvelle langue | École secondaire Armand-Corb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rendre une nouvelle langue | École secondaire Armand-Corbeil"/>
                                    <pic:cNvPicPr>
                                      <a:picLocks noChangeAspect="1" noChangeArrowheads="1"/>
                                    </pic:cNvPicPr>
                                  </pic:nvPicPr>
                                  <pic:blipFill rotWithShape="1">
                                    <a:blip r:embed="rId11">
                                      <a:extLst>
                                        <a:ext uri="{28A0092B-C50C-407E-A947-70E740481C1C}">
                                          <a14:useLocalDpi xmlns:a14="http://schemas.microsoft.com/office/drawing/2010/main" val="0"/>
                                        </a:ext>
                                      </a:extLst>
                                    </a:blip>
                                    <a:srcRect t="10075" r="14688" b="6737"/>
                                    <a:stretch/>
                                  </pic:blipFill>
                                  <pic:spPr bwMode="auto">
                                    <a:xfrm>
                                      <a:off x="0" y="0"/>
                                      <a:ext cx="1906270" cy="85998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C01A03F" w14:textId="77777777" w:rsidR="0093310B" w:rsidRPr="00C825C7" w:rsidRDefault="00C825C7" w:rsidP="0093310B">
      <w:pPr>
        <w:rPr>
          <w:rFonts w:asciiTheme="minorHAnsi" w:hAnsiTheme="minorHAnsi" w:cstheme="minorHAnsi"/>
          <w:b/>
          <w:sz w:val="28"/>
          <w:szCs w:val="28"/>
          <w:u w:val="single"/>
        </w:rPr>
      </w:pPr>
      <w:r>
        <w:rPr>
          <w:rFonts w:asciiTheme="minorHAnsi" w:hAnsiTheme="minorHAnsi" w:cstheme="minorHAnsi"/>
          <w:b/>
          <w:sz w:val="28"/>
          <w:szCs w:val="28"/>
          <w:u w:val="single"/>
        </w:rPr>
        <w:t>3.5</w:t>
      </w:r>
      <w:r w:rsidR="0093310B" w:rsidRPr="00C825C7">
        <w:rPr>
          <w:rFonts w:asciiTheme="minorHAnsi" w:hAnsiTheme="minorHAnsi" w:cstheme="minorHAnsi"/>
          <w:b/>
          <w:sz w:val="28"/>
          <w:szCs w:val="28"/>
          <w:u w:val="single"/>
        </w:rPr>
        <w:t>. L'éveil aux langues</w:t>
      </w:r>
      <w:r w:rsidR="0013549D" w:rsidRPr="00C825C7">
        <w:rPr>
          <w:rFonts w:asciiTheme="minorHAnsi" w:hAnsiTheme="minorHAnsi" w:cstheme="minorHAnsi"/>
          <w:b/>
          <w:sz w:val="28"/>
          <w:szCs w:val="28"/>
          <w:u w:val="single"/>
        </w:rPr>
        <w:t xml:space="preserve"> </w:t>
      </w:r>
      <w:r w:rsidR="0093310B" w:rsidRPr="00C825C7">
        <w:rPr>
          <w:rFonts w:asciiTheme="minorHAnsi" w:hAnsiTheme="minorHAnsi" w:cstheme="minorHAnsi"/>
          <w:b/>
          <w:sz w:val="28"/>
          <w:szCs w:val="28"/>
          <w:u w:val="single"/>
        </w:rPr>
        <w:t>:</w:t>
      </w:r>
    </w:p>
    <w:p w14:paraId="256D6A21" w14:textId="77777777" w:rsidR="00B23E70" w:rsidRDefault="00B23E70" w:rsidP="00B23E70">
      <w:pPr>
        <w:rPr>
          <w:rFonts w:asciiTheme="minorHAnsi" w:hAnsiTheme="minorHAnsi" w:cstheme="minorHAnsi"/>
          <w:sz w:val="24"/>
          <w:szCs w:val="24"/>
        </w:rPr>
      </w:pPr>
    </w:p>
    <w:p w14:paraId="718D3446" w14:textId="77777777" w:rsidR="0093310B" w:rsidRDefault="0093310B" w:rsidP="00B23E70">
      <w:pPr>
        <w:rPr>
          <w:sz w:val="24"/>
          <w:szCs w:val="24"/>
        </w:rPr>
      </w:pPr>
      <w:r>
        <w:rPr>
          <w:sz w:val="24"/>
          <w:szCs w:val="24"/>
        </w:rPr>
        <w:t>L</w:t>
      </w:r>
      <w:r w:rsidRPr="0093310B">
        <w:rPr>
          <w:sz w:val="24"/>
          <w:szCs w:val="24"/>
        </w:rPr>
        <w:t xml:space="preserve">’éveil aux langues fait partie intégrante des apprentissages travaillés de la 1re maternelle à la 3e maternelle par l’enseignant titulaire, à raison d’une période par semaine. </w:t>
      </w:r>
      <w:r>
        <w:rPr>
          <w:sz w:val="24"/>
          <w:szCs w:val="24"/>
        </w:rPr>
        <w:t xml:space="preserve"> Cet apprentissage sera poursuivi en 1</w:t>
      </w:r>
      <w:r w:rsidRPr="0093310B">
        <w:rPr>
          <w:sz w:val="24"/>
          <w:szCs w:val="24"/>
          <w:vertAlign w:val="superscript"/>
        </w:rPr>
        <w:t>ère</w:t>
      </w:r>
      <w:r>
        <w:rPr>
          <w:sz w:val="24"/>
          <w:szCs w:val="24"/>
        </w:rPr>
        <w:t xml:space="preserve"> et 2</w:t>
      </w:r>
      <w:r w:rsidRPr="0093310B">
        <w:rPr>
          <w:sz w:val="24"/>
          <w:szCs w:val="24"/>
          <w:vertAlign w:val="superscript"/>
        </w:rPr>
        <w:t>ème</w:t>
      </w:r>
      <w:r>
        <w:rPr>
          <w:sz w:val="24"/>
          <w:szCs w:val="24"/>
        </w:rPr>
        <w:t xml:space="preserve"> primaire dès la rentrée 2022. </w:t>
      </w:r>
    </w:p>
    <w:p w14:paraId="511B5BC9" w14:textId="77777777" w:rsidR="00B23E70" w:rsidRDefault="0093310B" w:rsidP="00B23E70">
      <w:pPr>
        <w:rPr>
          <w:sz w:val="24"/>
          <w:szCs w:val="24"/>
        </w:rPr>
      </w:pPr>
      <w:r w:rsidRPr="0093310B">
        <w:rPr>
          <w:sz w:val="24"/>
          <w:szCs w:val="24"/>
        </w:rPr>
        <w:t>Les activités d’éveil aux langues consistent à découvrir, explorer et comparer une variété de langues, de divers statuts (langue de l’école, langue du voisin, langues européennes, langue des migrants, langues régionales…). Ainsi, parallèlement à sa dimension linguistique et à son attention particulière au sonore, au chant et au rythme, l’éveil aux langues permet de s’ouvrir progressivement à d’autres cultures, contribuant à la visée d’une société davantage tolérante et ouverte</w:t>
      </w:r>
      <w:r w:rsidR="00EF7510">
        <w:rPr>
          <w:sz w:val="24"/>
          <w:szCs w:val="24"/>
        </w:rPr>
        <w:t>.</w:t>
      </w:r>
    </w:p>
    <w:p w14:paraId="219D1FB0" w14:textId="77777777" w:rsidR="0013549D" w:rsidRDefault="0013549D" w:rsidP="00B23E70">
      <w:pPr>
        <w:rPr>
          <w:sz w:val="24"/>
          <w:szCs w:val="24"/>
        </w:rPr>
      </w:pPr>
    </w:p>
    <w:p w14:paraId="23D56B78" w14:textId="77777777" w:rsidR="0013549D" w:rsidRDefault="0013549D" w:rsidP="00B23E70">
      <w:pPr>
        <w:rPr>
          <w:sz w:val="24"/>
          <w:szCs w:val="24"/>
        </w:rPr>
      </w:pPr>
    </w:p>
    <w:p w14:paraId="4D88ADD7" w14:textId="77777777" w:rsidR="00C825C7" w:rsidRDefault="00C825C7" w:rsidP="00B23E70">
      <w:pPr>
        <w:rPr>
          <w:rFonts w:asciiTheme="minorHAnsi" w:hAnsiTheme="minorHAnsi" w:cstheme="minorHAnsi"/>
          <w:sz w:val="24"/>
          <w:szCs w:val="24"/>
        </w:rPr>
      </w:pPr>
    </w:p>
    <w:p w14:paraId="0F81E361" w14:textId="77777777" w:rsidR="00B23E70" w:rsidRPr="00B23E70" w:rsidRDefault="00EA5A97" w:rsidP="00B23E70">
      <w:pPr>
        <w:rPr>
          <w:rFonts w:asciiTheme="minorHAnsi" w:hAnsiTheme="minorHAnsi" w:cstheme="minorHAnsi"/>
          <w:sz w:val="24"/>
          <w:szCs w:val="24"/>
        </w:rPr>
      </w:pPr>
      <w:r>
        <w:rPr>
          <w:rFonts w:asciiTheme="minorHAnsi" w:hAnsiTheme="minorHAnsi" w:cstheme="minorHAnsi"/>
          <w:noProof/>
          <w:sz w:val="24"/>
          <w:szCs w:val="24"/>
          <w:lang w:val="en-US"/>
        </w:rPr>
        <w:lastRenderedPageBreak/>
        <mc:AlternateContent>
          <mc:Choice Requires="wps">
            <w:drawing>
              <wp:anchor distT="0" distB="0" distL="114300" distR="114300" simplePos="0" relativeHeight="251667456" behindDoc="0" locked="0" layoutInCell="1" allowOverlap="1" wp14:anchorId="3DFA64E3" wp14:editId="49FD2617">
                <wp:simplePos x="0" y="0"/>
                <wp:positionH relativeFrom="column">
                  <wp:posOffset>3869690</wp:posOffset>
                </wp:positionH>
                <wp:positionV relativeFrom="paragraph">
                  <wp:posOffset>229235</wp:posOffset>
                </wp:positionV>
                <wp:extent cx="1783080" cy="1028700"/>
                <wp:effectExtent l="0" t="0" r="26670" b="19050"/>
                <wp:wrapThrough wrapText="bothSides">
                  <wp:wrapPolygon edited="0">
                    <wp:start x="0" y="0"/>
                    <wp:lineTo x="0" y="21600"/>
                    <wp:lineTo x="21692" y="21600"/>
                    <wp:lineTo x="21692" y="0"/>
                    <wp:lineTo x="0" y="0"/>
                  </wp:wrapPolygon>
                </wp:wrapThrough>
                <wp:docPr id="9" name="Zone de texte 9"/>
                <wp:cNvGraphicFramePr/>
                <a:graphic xmlns:a="http://schemas.openxmlformats.org/drawingml/2006/main">
                  <a:graphicData uri="http://schemas.microsoft.com/office/word/2010/wordprocessingShape">
                    <wps:wsp>
                      <wps:cNvSpPr txBox="1"/>
                      <wps:spPr>
                        <a:xfrm>
                          <a:off x="0" y="0"/>
                          <a:ext cx="1783080" cy="1028700"/>
                        </a:xfrm>
                        <a:prstGeom prst="rect">
                          <a:avLst/>
                        </a:prstGeom>
                        <a:solidFill>
                          <a:schemeClr val="lt1"/>
                        </a:solidFill>
                        <a:ln w="6350">
                          <a:solidFill>
                            <a:schemeClr val="bg1"/>
                          </a:solidFill>
                        </a:ln>
                      </wps:spPr>
                      <wps:txbx>
                        <w:txbxContent>
                          <w:p w14:paraId="53E2AEF6" w14:textId="77777777" w:rsidR="00EA5A97" w:rsidRDefault="00EA5A97">
                            <w:r>
                              <w:rPr>
                                <w:noProof/>
                                <w:lang w:val="en-US"/>
                              </w:rPr>
                              <w:drawing>
                                <wp:inline distT="0" distB="0" distL="0" distR="0" wp14:anchorId="304DF5E8" wp14:editId="39DF84F9">
                                  <wp:extent cx="1578610" cy="918498"/>
                                  <wp:effectExtent l="0" t="0" r="2540" b="0"/>
                                  <wp:docPr id="19" name="Image 19" descr="Formation Numérique Bénévoles des associations - La ligue de l&amp;#39;enseignement  82 - &amp;quot;Un avenir par l&amp;#39;éducation populaire&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tion Numérique Bénévoles des associations - La ligue de l&amp;#39;enseignement  82 - &amp;quot;Un avenir par l&amp;#39;éducation populaire&amp;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4708" cy="9336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A64E3" id="Zone de texte 9" o:spid="_x0000_s1032" type="#_x0000_t202" style="position:absolute;margin-left:304.7pt;margin-top:18.05pt;width:140.4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" fillcolor="white [3201]" strokecolor="white [3212]" strokeweight=".5pt">
                <v:textbox>
                  <w:txbxContent>
                    <w:p w14:paraId="53E2AEF6" w14:textId="77777777" w:rsidR="00EA5A97" w:rsidRDefault="00EA5A97">
                      <w:r>
                        <w:rPr>
                          <w:noProof/>
                          <w:lang w:val="en-US"/>
                        </w:rPr>
                        <w:drawing>
                          <wp:inline distT="0" distB="0" distL="0" distR="0" wp14:anchorId="304DF5E8" wp14:editId="39DF84F9">
                            <wp:extent cx="1578610" cy="918498"/>
                            <wp:effectExtent l="0" t="0" r="2540" b="0"/>
                            <wp:docPr id="19" name="Image 19" descr="Formation Numérique Bénévoles des associations - La ligue de l&amp;#39;enseignement  82 - &amp;quot;Un avenir par l&amp;#39;éducation populaire&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tion Numérique Bénévoles des associations - La ligue de l&amp;#39;enseignement  82 - &amp;quot;Un avenir par l&amp;#39;éducation populaire&amp;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4708" cy="933683"/>
                                    </a:xfrm>
                                    <a:prstGeom prst="rect">
                                      <a:avLst/>
                                    </a:prstGeom>
                                    <a:noFill/>
                                    <a:ln>
                                      <a:noFill/>
                                    </a:ln>
                                  </pic:spPr>
                                </pic:pic>
                              </a:graphicData>
                            </a:graphic>
                          </wp:inline>
                        </w:drawing>
                      </w:r>
                    </w:p>
                  </w:txbxContent>
                </v:textbox>
                <w10:wrap type="through"/>
              </v:shape>
            </w:pict>
          </mc:Fallback>
        </mc:AlternateContent>
      </w:r>
    </w:p>
    <w:p w14:paraId="04FCC4A7" w14:textId="77777777" w:rsidR="00B23E70" w:rsidRPr="00B23E70" w:rsidRDefault="0093310B" w:rsidP="00B23E70">
      <w:pPr>
        <w:rPr>
          <w:rFonts w:asciiTheme="minorHAnsi" w:hAnsiTheme="minorHAnsi" w:cstheme="minorHAnsi"/>
          <w:sz w:val="24"/>
          <w:szCs w:val="24"/>
        </w:rPr>
      </w:pPr>
      <w:r>
        <w:rPr>
          <w:rFonts w:asciiTheme="minorHAnsi" w:hAnsiTheme="minorHAnsi" w:cstheme="minorHAnsi"/>
          <w:sz w:val="24"/>
          <w:szCs w:val="24"/>
        </w:rPr>
        <w:t xml:space="preserve"> </w:t>
      </w:r>
    </w:p>
    <w:p w14:paraId="7010E7EC" w14:textId="77777777" w:rsidR="0093310B" w:rsidRPr="00C825C7" w:rsidRDefault="00C825C7" w:rsidP="00B23E70">
      <w:pPr>
        <w:rPr>
          <w:rFonts w:asciiTheme="minorHAnsi" w:hAnsiTheme="minorHAnsi" w:cstheme="minorHAnsi"/>
          <w:b/>
          <w:sz w:val="28"/>
          <w:szCs w:val="28"/>
          <w:u w:val="single"/>
        </w:rPr>
      </w:pPr>
      <w:r>
        <w:rPr>
          <w:rFonts w:asciiTheme="minorHAnsi" w:hAnsiTheme="minorHAnsi" w:cstheme="minorHAnsi"/>
          <w:b/>
          <w:sz w:val="28"/>
          <w:szCs w:val="28"/>
          <w:u w:val="single"/>
        </w:rPr>
        <w:t>3.6</w:t>
      </w:r>
      <w:r w:rsidR="0093310B" w:rsidRPr="00C825C7">
        <w:rPr>
          <w:rFonts w:asciiTheme="minorHAnsi" w:hAnsiTheme="minorHAnsi" w:cstheme="minorHAnsi"/>
          <w:b/>
          <w:sz w:val="28"/>
          <w:szCs w:val="28"/>
          <w:u w:val="single"/>
        </w:rPr>
        <w:t>. Le numérique au service des apprentissages :</w:t>
      </w:r>
    </w:p>
    <w:p w14:paraId="539E3DD9" w14:textId="77777777" w:rsidR="00EA5A97" w:rsidRPr="00894BFB" w:rsidRDefault="00EA5A97" w:rsidP="00B23E70">
      <w:pPr>
        <w:rPr>
          <w:rFonts w:asciiTheme="minorHAnsi" w:hAnsiTheme="minorHAnsi" w:cstheme="minorHAnsi"/>
          <w:sz w:val="16"/>
          <w:szCs w:val="16"/>
        </w:rPr>
      </w:pPr>
    </w:p>
    <w:p w14:paraId="78B78412" w14:textId="77777777" w:rsidR="00EA5A97" w:rsidRPr="00444C87" w:rsidRDefault="00EA5A97" w:rsidP="00444C87">
      <w:pPr>
        <w:spacing w:line="240" w:lineRule="auto"/>
        <w:rPr>
          <w:bCs/>
          <w:iCs/>
          <w:sz w:val="24"/>
          <w:szCs w:val="24"/>
        </w:rPr>
      </w:pPr>
      <w:r w:rsidRPr="00444C87">
        <w:rPr>
          <w:bCs/>
          <w:iCs/>
          <w:sz w:val="24"/>
          <w:szCs w:val="24"/>
        </w:rPr>
        <w:t>Depuis quelques années, nous faisons entrer le numérique dans notre école afin qu’il ait une place importante dans les pratiques et les stratégies d’apprentissage.</w:t>
      </w:r>
    </w:p>
    <w:p w14:paraId="3352A95D" w14:textId="77777777" w:rsidR="00EA5A97" w:rsidRPr="00444C87" w:rsidRDefault="00EA5A97" w:rsidP="00444C87">
      <w:pPr>
        <w:spacing w:line="240" w:lineRule="auto"/>
        <w:rPr>
          <w:bCs/>
          <w:iCs/>
          <w:sz w:val="24"/>
          <w:szCs w:val="24"/>
        </w:rPr>
      </w:pPr>
      <w:r w:rsidRPr="00444C87">
        <w:rPr>
          <w:bCs/>
          <w:iCs/>
          <w:sz w:val="24"/>
          <w:szCs w:val="24"/>
        </w:rPr>
        <w:t>Objectif à court terme : améliorer le vocabulaire et la lecture grâce au numérique.</w:t>
      </w:r>
    </w:p>
    <w:p w14:paraId="05383453" w14:textId="77777777" w:rsidR="00EA5A97" w:rsidRPr="00444C87" w:rsidRDefault="00EA5A97" w:rsidP="00444C87">
      <w:pPr>
        <w:spacing w:line="240" w:lineRule="auto"/>
        <w:rPr>
          <w:bCs/>
          <w:iCs/>
          <w:sz w:val="24"/>
          <w:szCs w:val="24"/>
        </w:rPr>
      </w:pPr>
      <w:r w:rsidRPr="00444C87">
        <w:rPr>
          <w:bCs/>
          <w:iCs/>
          <w:sz w:val="24"/>
          <w:szCs w:val="24"/>
        </w:rPr>
        <w:t>Objectif à long terme : utilisation du numérique au service de toutes les disciplines</w:t>
      </w:r>
    </w:p>
    <w:p w14:paraId="583BF7F8" w14:textId="77777777" w:rsidR="00EA5A97" w:rsidRDefault="00EA5A97" w:rsidP="00444C87">
      <w:pPr>
        <w:autoSpaceDE w:val="0"/>
        <w:autoSpaceDN w:val="0"/>
        <w:adjustRightInd w:val="0"/>
        <w:spacing w:line="240" w:lineRule="auto"/>
        <w:rPr>
          <w:sz w:val="24"/>
          <w:szCs w:val="24"/>
        </w:rPr>
      </w:pPr>
      <w:r w:rsidRPr="00444C87">
        <w:rPr>
          <w:sz w:val="24"/>
          <w:szCs w:val="24"/>
        </w:rPr>
        <w:t>L’introduction du numérique dans notre établissement permet un e</w:t>
      </w:r>
      <w:r w:rsidR="00444C87">
        <w:rPr>
          <w:sz w:val="24"/>
          <w:szCs w:val="24"/>
        </w:rPr>
        <w:t xml:space="preserve">nseignement individualisé et de </w:t>
      </w:r>
      <w:r w:rsidRPr="00444C87">
        <w:rPr>
          <w:sz w:val="24"/>
          <w:szCs w:val="24"/>
        </w:rPr>
        <w:t xml:space="preserve">différenciation. </w:t>
      </w:r>
      <w:r w:rsidR="00444C87" w:rsidRPr="00444C87">
        <w:rPr>
          <w:sz w:val="24"/>
          <w:szCs w:val="24"/>
        </w:rPr>
        <w:t xml:space="preserve"> </w:t>
      </w:r>
      <w:r w:rsidRPr="00444C87">
        <w:rPr>
          <w:sz w:val="24"/>
          <w:szCs w:val="24"/>
        </w:rPr>
        <w:t>Il est un outil au service des apprentissages notamment en lecture et en écriture pour les élèves à be</w:t>
      </w:r>
      <w:r w:rsidR="00444C87" w:rsidRPr="00444C87">
        <w:rPr>
          <w:sz w:val="24"/>
          <w:szCs w:val="24"/>
        </w:rPr>
        <w:t>soins spécifiques. Il répond</w:t>
      </w:r>
      <w:r w:rsidRPr="00444C87">
        <w:rPr>
          <w:sz w:val="24"/>
          <w:szCs w:val="24"/>
        </w:rPr>
        <w:t xml:space="preserve"> aux besoins des élèves qui éprouvent des difficultés à travailler sur papier et qui n’y trouvent pas de plaisir.</w:t>
      </w:r>
      <w:r w:rsidR="00444C87" w:rsidRPr="00444C87">
        <w:rPr>
          <w:sz w:val="24"/>
          <w:szCs w:val="24"/>
        </w:rPr>
        <w:t xml:space="preserve"> Il permet de rendre les enfants plus autonomes dans leurs apprentissages.</w:t>
      </w:r>
    </w:p>
    <w:p w14:paraId="0FA4B831" w14:textId="77777777" w:rsidR="00444C87" w:rsidRDefault="00444C87" w:rsidP="00444C87">
      <w:pPr>
        <w:autoSpaceDE w:val="0"/>
        <w:autoSpaceDN w:val="0"/>
        <w:adjustRightInd w:val="0"/>
        <w:spacing w:line="240" w:lineRule="auto"/>
        <w:rPr>
          <w:sz w:val="24"/>
          <w:szCs w:val="24"/>
        </w:rPr>
      </w:pPr>
    </w:p>
    <w:p w14:paraId="3D3AF423" w14:textId="77777777" w:rsidR="00444C87" w:rsidRPr="00444C87" w:rsidRDefault="00894BFB" w:rsidP="00444C87">
      <w:pPr>
        <w:autoSpaceDE w:val="0"/>
        <w:autoSpaceDN w:val="0"/>
        <w:adjustRightInd w:val="0"/>
        <w:spacing w:line="240" w:lineRule="auto"/>
        <w:rPr>
          <w:sz w:val="24"/>
          <w:szCs w:val="24"/>
        </w:rPr>
      </w:pPr>
      <w:r>
        <w:rPr>
          <w:noProof/>
          <w:sz w:val="24"/>
          <w:szCs w:val="24"/>
          <w:lang w:val="en-US"/>
        </w:rPr>
        <mc:AlternateContent>
          <mc:Choice Requires="wps">
            <w:drawing>
              <wp:anchor distT="0" distB="0" distL="114300" distR="114300" simplePos="0" relativeHeight="251673600" behindDoc="1" locked="0" layoutInCell="1" allowOverlap="1" wp14:anchorId="0FAB2117" wp14:editId="332135F0">
                <wp:simplePos x="0" y="0"/>
                <wp:positionH relativeFrom="column">
                  <wp:posOffset>2414270</wp:posOffset>
                </wp:positionH>
                <wp:positionV relativeFrom="paragraph">
                  <wp:posOffset>12700</wp:posOffset>
                </wp:positionV>
                <wp:extent cx="3208020" cy="701040"/>
                <wp:effectExtent l="0" t="0" r="0" b="3810"/>
                <wp:wrapNone/>
                <wp:docPr id="20" name="Zone de texte 20"/>
                <wp:cNvGraphicFramePr/>
                <a:graphic xmlns:a="http://schemas.openxmlformats.org/drawingml/2006/main">
                  <a:graphicData uri="http://schemas.microsoft.com/office/word/2010/wordprocessingShape">
                    <wps:wsp>
                      <wps:cNvSpPr txBox="1"/>
                      <wps:spPr>
                        <a:xfrm>
                          <a:off x="0" y="0"/>
                          <a:ext cx="3208020" cy="701040"/>
                        </a:xfrm>
                        <a:prstGeom prst="rect">
                          <a:avLst/>
                        </a:prstGeom>
                        <a:solidFill>
                          <a:schemeClr val="lt1"/>
                        </a:solidFill>
                        <a:ln w="6350">
                          <a:noFill/>
                        </a:ln>
                      </wps:spPr>
                      <wps:txbx>
                        <w:txbxContent>
                          <w:p w14:paraId="68D2A400" w14:textId="77777777" w:rsidR="0013549D" w:rsidRDefault="00894BFB">
                            <w:r>
                              <w:rPr>
                                <w:noProof/>
                                <w:lang w:val="en-US"/>
                              </w:rPr>
                              <w:drawing>
                                <wp:inline distT="0" distB="0" distL="0" distR="0" wp14:anchorId="4EFD0711" wp14:editId="5C05035F">
                                  <wp:extent cx="1503045" cy="586740"/>
                                  <wp:effectExtent l="0" t="0" r="1905" b="3810"/>
                                  <wp:docPr id="23" name="Image 23" descr="Vector illustration du caractère Sport Dessin Animé Image Vectoriell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ctor illustration du caractère Sport Dessin Animé Image Vectorielle Stock  - Alamy"/>
                                          <pic:cNvPicPr>
                                            <a:picLocks noChangeAspect="1" noChangeArrowheads="1"/>
                                          </pic:cNvPicPr>
                                        </pic:nvPicPr>
                                        <pic:blipFill rotWithShape="1">
                                          <a:blip r:embed="rId13">
                                            <a:extLst>
                                              <a:ext uri="{28A0092B-C50C-407E-A947-70E740481C1C}">
                                                <a14:useLocalDpi xmlns:a14="http://schemas.microsoft.com/office/drawing/2010/main" val="0"/>
                                              </a:ext>
                                            </a:extLst>
                                          </a:blip>
                                          <a:srcRect b="55702"/>
                                          <a:stretch/>
                                        </pic:blipFill>
                                        <pic:spPr bwMode="auto">
                                          <a:xfrm>
                                            <a:off x="0" y="0"/>
                                            <a:ext cx="1519220" cy="59305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US"/>
                              </w:rPr>
                              <w:drawing>
                                <wp:inline distT="0" distB="0" distL="0" distR="0" wp14:anchorId="475F3871" wp14:editId="2B05143B">
                                  <wp:extent cx="1503045" cy="617047"/>
                                  <wp:effectExtent l="0" t="0" r="1905" b="0"/>
                                  <wp:docPr id="24" name="Image 24" descr="Vector illustration du caractère Sport Dessin Animé Image Vectoriell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ctor illustration du caractère Sport Dessin Animé Image Vectorielle Stock  - Alamy"/>
                                          <pic:cNvPicPr>
                                            <a:picLocks noChangeAspect="1" noChangeArrowheads="1"/>
                                          </pic:cNvPicPr>
                                        </pic:nvPicPr>
                                        <pic:blipFill rotWithShape="1">
                                          <a:blip r:embed="rId13">
                                            <a:extLst>
                                              <a:ext uri="{28A0092B-C50C-407E-A947-70E740481C1C}">
                                                <a14:useLocalDpi xmlns:a14="http://schemas.microsoft.com/office/drawing/2010/main" val="0"/>
                                              </a:ext>
                                            </a:extLst>
                                          </a:blip>
                                          <a:srcRect t="43148" b="10265"/>
                                          <a:stretch/>
                                        </pic:blipFill>
                                        <pic:spPr bwMode="auto">
                                          <a:xfrm>
                                            <a:off x="0" y="0"/>
                                            <a:ext cx="1519220" cy="62368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B2117" id="Zone de texte 20" o:spid="_x0000_s1033" type="#_x0000_t202" style="position:absolute;margin-left:190.1pt;margin-top:1pt;width:252.6pt;height:55.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" fillcolor="white [3201]" stroked="f" strokeweight=".5pt">
                <v:textbox>
                  <w:txbxContent>
                    <w:p w14:paraId="68D2A400" w14:textId="77777777" w:rsidR="0013549D" w:rsidRDefault="00894BFB">
                      <w:r>
                        <w:rPr>
                          <w:noProof/>
                          <w:lang w:val="en-US"/>
                        </w:rPr>
                        <w:drawing>
                          <wp:inline distT="0" distB="0" distL="0" distR="0" wp14:anchorId="4EFD0711" wp14:editId="5C05035F">
                            <wp:extent cx="1503045" cy="586740"/>
                            <wp:effectExtent l="0" t="0" r="1905" b="3810"/>
                            <wp:docPr id="23" name="Image 23" descr="Vector illustration du caractère Sport Dessin Animé Image Vectoriell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ctor illustration du caractère Sport Dessin Animé Image Vectorielle Stock  - Alamy"/>
                                    <pic:cNvPicPr>
                                      <a:picLocks noChangeAspect="1" noChangeArrowheads="1"/>
                                    </pic:cNvPicPr>
                                  </pic:nvPicPr>
                                  <pic:blipFill rotWithShape="1">
                                    <a:blip r:embed="rId13">
                                      <a:extLst>
                                        <a:ext uri="{28A0092B-C50C-407E-A947-70E740481C1C}">
                                          <a14:useLocalDpi xmlns:a14="http://schemas.microsoft.com/office/drawing/2010/main" val="0"/>
                                        </a:ext>
                                      </a:extLst>
                                    </a:blip>
                                    <a:srcRect b="55702"/>
                                    <a:stretch/>
                                  </pic:blipFill>
                                  <pic:spPr bwMode="auto">
                                    <a:xfrm>
                                      <a:off x="0" y="0"/>
                                      <a:ext cx="1519220" cy="593054"/>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US"/>
                        </w:rPr>
                        <w:drawing>
                          <wp:inline distT="0" distB="0" distL="0" distR="0" wp14:anchorId="475F3871" wp14:editId="2B05143B">
                            <wp:extent cx="1503045" cy="617047"/>
                            <wp:effectExtent l="0" t="0" r="1905" b="0"/>
                            <wp:docPr id="24" name="Image 24" descr="Vector illustration du caractère Sport Dessin Animé Image Vectoriell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ctor illustration du caractère Sport Dessin Animé Image Vectorielle Stock  - Alamy"/>
                                    <pic:cNvPicPr>
                                      <a:picLocks noChangeAspect="1" noChangeArrowheads="1"/>
                                    </pic:cNvPicPr>
                                  </pic:nvPicPr>
                                  <pic:blipFill rotWithShape="1">
                                    <a:blip r:embed="rId13">
                                      <a:extLst>
                                        <a:ext uri="{28A0092B-C50C-407E-A947-70E740481C1C}">
                                          <a14:useLocalDpi xmlns:a14="http://schemas.microsoft.com/office/drawing/2010/main" val="0"/>
                                        </a:ext>
                                      </a:extLst>
                                    </a:blip>
                                    <a:srcRect t="43148" b="10265"/>
                                    <a:stretch/>
                                  </pic:blipFill>
                                  <pic:spPr bwMode="auto">
                                    <a:xfrm>
                                      <a:off x="0" y="0"/>
                                      <a:ext cx="1519220" cy="62368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9B4AF5F" w14:textId="77777777" w:rsidR="0013549D" w:rsidRPr="00C825C7" w:rsidRDefault="00C825C7" w:rsidP="00B23E70">
      <w:pPr>
        <w:rPr>
          <w:rFonts w:asciiTheme="minorHAnsi" w:hAnsiTheme="minorHAnsi" w:cstheme="minorHAnsi"/>
          <w:b/>
          <w:sz w:val="28"/>
          <w:szCs w:val="28"/>
          <w:u w:val="single"/>
        </w:rPr>
      </w:pPr>
      <w:r w:rsidRPr="00C825C7">
        <w:rPr>
          <w:rFonts w:asciiTheme="minorHAnsi" w:hAnsiTheme="minorHAnsi" w:cstheme="minorHAnsi"/>
          <w:b/>
          <w:sz w:val="28"/>
          <w:szCs w:val="28"/>
          <w:u w:val="single"/>
        </w:rPr>
        <w:t>3.7</w:t>
      </w:r>
      <w:r w:rsidR="00B23E70" w:rsidRPr="00C825C7">
        <w:rPr>
          <w:rFonts w:asciiTheme="minorHAnsi" w:hAnsiTheme="minorHAnsi" w:cstheme="minorHAnsi"/>
          <w:b/>
          <w:sz w:val="28"/>
          <w:szCs w:val="28"/>
          <w:u w:val="single"/>
        </w:rPr>
        <w:t>. Développement corporel.</w:t>
      </w:r>
      <w:r w:rsidR="0013549D" w:rsidRPr="00C825C7">
        <w:rPr>
          <w:noProof/>
          <w:sz w:val="28"/>
          <w:szCs w:val="28"/>
        </w:rPr>
        <w:t xml:space="preserve"> </w:t>
      </w:r>
    </w:p>
    <w:p w14:paraId="43B87C05" w14:textId="77777777" w:rsidR="00894BFB" w:rsidRPr="000E7AC2" w:rsidRDefault="000E7AC2" w:rsidP="00B23E70">
      <w:pPr>
        <w:rPr>
          <w:rFonts w:asciiTheme="minorHAnsi" w:hAnsiTheme="minorHAnsi" w:cstheme="minorHAnsi"/>
          <w:sz w:val="24"/>
          <w:szCs w:val="24"/>
        </w:rPr>
      </w:pPr>
      <w:r>
        <w:rPr>
          <w:rFonts w:asciiTheme="minorHAnsi" w:hAnsiTheme="minorHAnsi" w:cstheme="minorHAnsi"/>
          <w:color w:val="0C0808"/>
          <w:sz w:val="24"/>
          <w:szCs w:val="24"/>
          <w:shd w:val="clear" w:color="auto" w:fill="FFFFFF"/>
        </w:rPr>
        <w:t>L’enfant</w:t>
      </w:r>
      <w:r w:rsidRPr="000E7AC2">
        <w:rPr>
          <w:rFonts w:asciiTheme="minorHAnsi" w:hAnsiTheme="minorHAnsi" w:cstheme="minorHAnsi"/>
          <w:color w:val="0C0808"/>
          <w:sz w:val="24"/>
          <w:szCs w:val="24"/>
          <w:shd w:val="clear" w:color="auto" w:fill="FFFFFF"/>
        </w:rPr>
        <w:t xml:space="preserve"> a besoin de mouvements pour se construire. L’activité physique va lui permettre les premières conquêtes psychomotrices, intégrées à l’ensemble du développement cérébral et cognitif, avec pour buts l’acquisition de l’autonomie et de la socialisation du futur adulte qu’il deviendra.</w:t>
      </w:r>
    </w:p>
    <w:p w14:paraId="177AA19D" w14:textId="77777777" w:rsidR="00B23E70" w:rsidRPr="00B23E70" w:rsidRDefault="000E7AC2" w:rsidP="00B23E70">
      <w:pPr>
        <w:rPr>
          <w:rFonts w:asciiTheme="minorHAnsi" w:hAnsiTheme="minorHAnsi" w:cstheme="minorHAnsi"/>
          <w:sz w:val="24"/>
          <w:szCs w:val="24"/>
        </w:rPr>
      </w:pPr>
      <w:r>
        <w:rPr>
          <w:rFonts w:asciiTheme="minorHAnsi" w:hAnsiTheme="minorHAnsi" w:cstheme="minorHAnsi"/>
          <w:sz w:val="24"/>
          <w:szCs w:val="24"/>
        </w:rPr>
        <w:t>C’est pourquoi nous offrons aux enfants des activités variées tout au long de sa scolarité :</w:t>
      </w:r>
    </w:p>
    <w:p w14:paraId="5696B6B0" w14:textId="77777777" w:rsidR="00B23E70" w:rsidRPr="00B23E70" w:rsidRDefault="00931C3E" w:rsidP="00B23E70">
      <w:pPr>
        <w:numPr>
          <w:ilvl w:val="0"/>
          <w:numId w:val="4"/>
        </w:numPr>
        <w:tabs>
          <w:tab w:val="clear" w:pos="360"/>
          <w:tab w:val="num" w:pos="720"/>
        </w:tabs>
        <w:spacing w:after="0" w:line="240" w:lineRule="auto"/>
        <w:ind w:left="720"/>
        <w:rPr>
          <w:rFonts w:asciiTheme="minorHAnsi" w:hAnsiTheme="minorHAnsi" w:cstheme="minorHAnsi"/>
          <w:sz w:val="24"/>
          <w:szCs w:val="24"/>
        </w:rPr>
      </w:pPr>
      <w:r>
        <w:rPr>
          <w:rFonts w:asciiTheme="minorHAnsi" w:hAnsiTheme="minorHAnsi" w:cstheme="minorHAnsi"/>
          <w:sz w:val="24"/>
          <w:szCs w:val="24"/>
        </w:rPr>
        <w:t>En maternelle</w:t>
      </w:r>
      <w:r w:rsidR="00B23E70" w:rsidRPr="00B23E70">
        <w:rPr>
          <w:rFonts w:asciiTheme="minorHAnsi" w:hAnsiTheme="minorHAnsi" w:cstheme="minorHAnsi"/>
          <w:sz w:val="24"/>
          <w:szCs w:val="24"/>
        </w:rPr>
        <w:t xml:space="preserve">, au moins deux séances de </w:t>
      </w:r>
      <w:r w:rsidR="00B23E70" w:rsidRPr="00B23E70">
        <w:rPr>
          <w:rFonts w:asciiTheme="minorHAnsi" w:hAnsiTheme="minorHAnsi" w:cstheme="minorHAnsi"/>
          <w:b/>
          <w:sz w:val="24"/>
          <w:szCs w:val="24"/>
        </w:rPr>
        <w:t>psychomotricité</w:t>
      </w:r>
      <w:r w:rsidR="00B23E70" w:rsidRPr="00B23E70">
        <w:rPr>
          <w:rFonts w:asciiTheme="minorHAnsi" w:hAnsiTheme="minorHAnsi" w:cstheme="minorHAnsi"/>
          <w:sz w:val="24"/>
          <w:szCs w:val="24"/>
        </w:rPr>
        <w:t xml:space="preserve"> par semaine.</w:t>
      </w:r>
    </w:p>
    <w:p w14:paraId="6EEB4FAF" w14:textId="77777777" w:rsidR="00B23E70" w:rsidRPr="00B23E70" w:rsidRDefault="00931C3E" w:rsidP="00B23E70">
      <w:pPr>
        <w:numPr>
          <w:ilvl w:val="0"/>
          <w:numId w:val="4"/>
        </w:numPr>
        <w:tabs>
          <w:tab w:val="clear" w:pos="360"/>
          <w:tab w:val="num" w:pos="720"/>
        </w:tabs>
        <w:spacing w:after="0" w:line="240" w:lineRule="auto"/>
        <w:ind w:left="720"/>
        <w:rPr>
          <w:rFonts w:asciiTheme="minorHAnsi" w:hAnsiTheme="minorHAnsi" w:cstheme="minorHAnsi"/>
          <w:sz w:val="24"/>
          <w:szCs w:val="24"/>
        </w:rPr>
      </w:pPr>
      <w:r>
        <w:rPr>
          <w:rFonts w:asciiTheme="minorHAnsi" w:hAnsiTheme="minorHAnsi" w:cstheme="minorHAnsi"/>
          <w:sz w:val="24"/>
          <w:szCs w:val="24"/>
        </w:rPr>
        <w:t>De la 1</w:t>
      </w:r>
      <w:r>
        <w:rPr>
          <w:rFonts w:asciiTheme="minorHAnsi" w:hAnsiTheme="minorHAnsi" w:cstheme="minorHAnsi"/>
          <w:sz w:val="24"/>
          <w:szCs w:val="24"/>
          <w:vertAlign w:val="superscript"/>
        </w:rPr>
        <w:t xml:space="preserve">ère </w:t>
      </w:r>
      <w:r w:rsidR="00B23E70" w:rsidRPr="00B23E70">
        <w:rPr>
          <w:rFonts w:asciiTheme="minorHAnsi" w:hAnsiTheme="minorHAnsi" w:cstheme="minorHAnsi"/>
          <w:sz w:val="24"/>
          <w:szCs w:val="24"/>
        </w:rPr>
        <w:t xml:space="preserve"> à la 6</w:t>
      </w:r>
      <w:r w:rsidR="00B23E70" w:rsidRPr="00B23E70">
        <w:rPr>
          <w:rFonts w:asciiTheme="minorHAnsi" w:hAnsiTheme="minorHAnsi" w:cstheme="minorHAnsi"/>
          <w:sz w:val="24"/>
          <w:szCs w:val="24"/>
          <w:vertAlign w:val="superscript"/>
        </w:rPr>
        <w:t>ème</w:t>
      </w:r>
      <w:r w:rsidR="00B23E70" w:rsidRPr="00B23E70">
        <w:rPr>
          <w:rFonts w:asciiTheme="minorHAnsi" w:hAnsiTheme="minorHAnsi" w:cstheme="minorHAnsi"/>
          <w:sz w:val="24"/>
          <w:szCs w:val="24"/>
        </w:rPr>
        <w:t xml:space="preserve"> primaire, </w:t>
      </w:r>
      <w:smartTag w:uri="urn:schemas-microsoft-com:office:smarttags" w:element="time">
        <w:smartTagPr>
          <w:attr w:name="Minute" w:val="0"/>
          <w:attr w:name="Hour" w:val="2"/>
        </w:smartTagPr>
        <w:r w:rsidR="00B23E70" w:rsidRPr="00B23E70">
          <w:rPr>
            <w:rFonts w:asciiTheme="minorHAnsi" w:hAnsiTheme="minorHAnsi" w:cstheme="minorHAnsi"/>
            <w:sz w:val="24"/>
            <w:szCs w:val="24"/>
          </w:rPr>
          <w:t>2 heures</w:t>
        </w:r>
      </w:smartTag>
      <w:r w:rsidR="00B23E70" w:rsidRPr="00B23E70">
        <w:rPr>
          <w:rFonts w:asciiTheme="minorHAnsi" w:hAnsiTheme="minorHAnsi" w:cstheme="minorHAnsi"/>
          <w:sz w:val="24"/>
          <w:szCs w:val="24"/>
        </w:rPr>
        <w:t xml:space="preserve"> </w:t>
      </w:r>
      <w:r w:rsidR="00B23E70" w:rsidRPr="00B23E70">
        <w:rPr>
          <w:rFonts w:asciiTheme="minorHAnsi" w:hAnsiTheme="minorHAnsi" w:cstheme="minorHAnsi"/>
          <w:b/>
          <w:sz w:val="24"/>
          <w:szCs w:val="24"/>
        </w:rPr>
        <w:t>d'éducation physique</w:t>
      </w:r>
      <w:r w:rsidR="00B23E70" w:rsidRPr="00B23E70">
        <w:rPr>
          <w:rFonts w:asciiTheme="minorHAnsi" w:hAnsiTheme="minorHAnsi" w:cstheme="minorHAnsi"/>
          <w:sz w:val="24"/>
          <w:szCs w:val="24"/>
        </w:rPr>
        <w:t>.</w:t>
      </w:r>
    </w:p>
    <w:p w14:paraId="545CCCEE" w14:textId="77777777" w:rsidR="00B23E70" w:rsidRPr="00B23E70" w:rsidRDefault="00B23E70" w:rsidP="00B23E70">
      <w:pPr>
        <w:numPr>
          <w:ilvl w:val="0"/>
          <w:numId w:val="4"/>
        </w:numPr>
        <w:tabs>
          <w:tab w:val="clear" w:pos="360"/>
          <w:tab w:val="num" w:pos="720"/>
        </w:tabs>
        <w:spacing w:after="0" w:line="240" w:lineRule="auto"/>
        <w:ind w:left="720"/>
        <w:rPr>
          <w:rFonts w:asciiTheme="minorHAnsi" w:hAnsiTheme="minorHAnsi" w:cstheme="minorHAnsi"/>
          <w:sz w:val="24"/>
          <w:szCs w:val="24"/>
        </w:rPr>
      </w:pPr>
      <w:r w:rsidRPr="00B23E70">
        <w:rPr>
          <w:rFonts w:asciiTheme="minorHAnsi" w:hAnsiTheme="minorHAnsi" w:cstheme="minorHAnsi"/>
          <w:sz w:val="24"/>
          <w:szCs w:val="24"/>
        </w:rPr>
        <w:t>Cours de natation dès la 3</w:t>
      </w:r>
      <w:r w:rsidRPr="00B23E70">
        <w:rPr>
          <w:rFonts w:asciiTheme="minorHAnsi" w:hAnsiTheme="minorHAnsi" w:cstheme="minorHAnsi"/>
          <w:sz w:val="24"/>
          <w:szCs w:val="24"/>
          <w:vertAlign w:val="superscript"/>
        </w:rPr>
        <w:t>ème</w:t>
      </w:r>
      <w:r w:rsidRPr="00B23E70">
        <w:rPr>
          <w:rFonts w:asciiTheme="minorHAnsi" w:hAnsiTheme="minorHAnsi" w:cstheme="minorHAnsi"/>
          <w:sz w:val="24"/>
          <w:szCs w:val="24"/>
        </w:rPr>
        <w:t xml:space="preserve"> maternelle. </w:t>
      </w:r>
    </w:p>
    <w:p w14:paraId="072EB715" w14:textId="77777777" w:rsidR="00B23E70" w:rsidRDefault="00B23E70" w:rsidP="00894BFB">
      <w:pPr>
        <w:numPr>
          <w:ilvl w:val="0"/>
          <w:numId w:val="4"/>
        </w:numPr>
        <w:tabs>
          <w:tab w:val="clear" w:pos="360"/>
          <w:tab w:val="num" w:pos="720"/>
        </w:tabs>
        <w:spacing w:after="0" w:line="240" w:lineRule="auto"/>
        <w:ind w:left="720"/>
        <w:rPr>
          <w:rFonts w:asciiTheme="minorHAnsi" w:hAnsiTheme="minorHAnsi" w:cstheme="minorHAnsi"/>
          <w:sz w:val="24"/>
          <w:szCs w:val="24"/>
        </w:rPr>
      </w:pPr>
      <w:r w:rsidRPr="00B23E70">
        <w:rPr>
          <w:rFonts w:asciiTheme="minorHAnsi" w:hAnsiTheme="minorHAnsi" w:cstheme="minorHAnsi"/>
          <w:sz w:val="24"/>
          <w:szCs w:val="24"/>
        </w:rPr>
        <w:t>L'</w:t>
      </w:r>
      <w:r w:rsidRPr="00B23E70">
        <w:rPr>
          <w:rFonts w:asciiTheme="minorHAnsi" w:hAnsiTheme="minorHAnsi" w:cstheme="minorHAnsi"/>
          <w:b/>
          <w:sz w:val="24"/>
          <w:szCs w:val="24"/>
        </w:rPr>
        <w:t>interdisciplinarit</w:t>
      </w:r>
      <w:r w:rsidRPr="00EF7510">
        <w:rPr>
          <w:rFonts w:asciiTheme="minorHAnsi" w:hAnsiTheme="minorHAnsi" w:cstheme="minorHAnsi"/>
          <w:b/>
          <w:sz w:val="24"/>
          <w:szCs w:val="24"/>
        </w:rPr>
        <w:t>é</w:t>
      </w:r>
      <w:r w:rsidRPr="00B23E70">
        <w:rPr>
          <w:rFonts w:asciiTheme="minorHAnsi" w:hAnsiTheme="minorHAnsi" w:cstheme="minorHAnsi"/>
          <w:sz w:val="24"/>
          <w:szCs w:val="24"/>
        </w:rPr>
        <w:t xml:space="preserve"> avec</w:t>
      </w:r>
      <w:r w:rsidR="00EF7510">
        <w:rPr>
          <w:rFonts w:asciiTheme="minorHAnsi" w:hAnsiTheme="minorHAnsi" w:cstheme="minorHAnsi"/>
          <w:sz w:val="24"/>
          <w:szCs w:val="24"/>
        </w:rPr>
        <w:t xml:space="preserve"> les titulaires sera présente (</w:t>
      </w:r>
      <w:r w:rsidRPr="00B23E70">
        <w:rPr>
          <w:rFonts w:asciiTheme="minorHAnsi" w:hAnsiTheme="minorHAnsi" w:cstheme="minorHAnsi"/>
          <w:sz w:val="24"/>
          <w:szCs w:val="24"/>
        </w:rPr>
        <w:t>l’éducation corporelle, peut aider à comprendre les nombres, les mesures, les durées,…)</w:t>
      </w:r>
    </w:p>
    <w:p w14:paraId="26325455" w14:textId="77777777" w:rsidR="00894BFB" w:rsidRPr="00894BFB" w:rsidRDefault="00894BFB" w:rsidP="00894BFB">
      <w:pPr>
        <w:spacing w:after="0" w:line="240" w:lineRule="auto"/>
        <w:ind w:left="720"/>
        <w:rPr>
          <w:rFonts w:asciiTheme="minorHAnsi" w:hAnsiTheme="minorHAnsi" w:cstheme="minorHAnsi"/>
          <w:sz w:val="24"/>
          <w:szCs w:val="24"/>
        </w:rPr>
      </w:pPr>
    </w:p>
    <w:p w14:paraId="73DA0117" w14:textId="77777777" w:rsidR="00B23E70" w:rsidRPr="00B23E70" w:rsidRDefault="000E7AC2" w:rsidP="000E7AC2">
      <w:pPr>
        <w:spacing w:line="240" w:lineRule="auto"/>
        <w:rPr>
          <w:rFonts w:asciiTheme="minorHAnsi" w:hAnsiTheme="minorHAnsi" w:cstheme="minorHAnsi"/>
          <w:sz w:val="24"/>
          <w:szCs w:val="24"/>
        </w:rPr>
      </w:pPr>
      <w:r>
        <w:rPr>
          <w:rFonts w:asciiTheme="minorHAnsi" w:hAnsiTheme="minorHAnsi" w:cstheme="minorHAnsi"/>
          <w:sz w:val="24"/>
          <w:szCs w:val="24"/>
        </w:rPr>
        <w:t>Nous veill</w:t>
      </w:r>
      <w:r w:rsidR="00B23E70" w:rsidRPr="00B23E70">
        <w:rPr>
          <w:rFonts w:asciiTheme="minorHAnsi" w:hAnsiTheme="minorHAnsi" w:cstheme="minorHAnsi"/>
          <w:sz w:val="24"/>
          <w:szCs w:val="24"/>
        </w:rPr>
        <w:t>ons tout spécialement à améliorer l'</w:t>
      </w:r>
      <w:r w:rsidR="00B23E70" w:rsidRPr="00B23E70">
        <w:rPr>
          <w:rFonts w:asciiTheme="minorHAnsi" w:hAnsiTheme="minorHAnsi" w:cstheme="minorHAnsi"/>
          <w:b/>
          <w:sz w:val="24"/>
          <w:szCs w:val="24"/>
        </w:rPr>
        <w:t>autonomie</w:t>
      </w:r>
      <w:r w:rsidR="00B23E70" w:rsidRPr="00B23E70">
        <w:rPr>
          <w:rFonts w:asciiTheme="minorHAnsi" w:hAnsiTheme="minorHAnsi" w:cstheme="minorHAnsi"/>
          <w:sz w:val="24"/>
          <w:szCs w:val="24"/>
        </w:rPr>
        <w:t xml:space="preserve"> de l'enfant:</w:t>
      </w:r>
    </w:p>
    <w:p w14:paraId="0D68C2C0" w14:textId="77777777" w:rsidR="00B23E70" w:rsidRPr="00B23E70" w:rsidRDefault="00B23E70" w:rsidP="000E7AC2">
      <w:pPr>
        <w:spacing w:line="240" w:lineRule="auto"/>
        <w:rPr>
          <w:rFonts w:asciiTheme="minorHAnsi" w:hAnsiTheme="minorHAnsi" w:cstheme="minorHAnsi"/>
          <w:sz w:val="24"/>
          <w:szCs w:val="24"/>
        </w:rPr>
      </w:pPr>
      <w:r w:rsidRPr="00B23E70">
        <w:rPr>
          <w:rFonts w:asciiTheme="minorHAnsi" w:hAnsiTheme="minorHAnsi" w:cstheme="minorHAnsi"/>
          <w:sz w:val="24"/>
          <w:szCs w:val="24"/>
        </w:rPr>
        <w:t xml:space="preserve">          En gérant:</w:t>
      </w:r>
      <w:r w:rsidR="00894BFB">
        <w:rPr>
          <w:rFonts w:asciiTheme="minorHAnsi" w:hAnsiTheme="minorHAnsi" w:cstheme="minorHAnsi"/>
          <w:sz w:val="24"/>
          <w:szCs w:val="24"/>
        </w:rPr>
        <w:t xml:space="preserve"> -</w:t>
      </w:r>
      <w:r w:rsidRPr="00B23E70">
        <w:rPr>
          <w:rFonts w:asciiTheme="minorHAnsi" w:hAnsiTheme="minorHAnsi" w:cstheme="minorHAnsi"/>
          <w:sz w:val="24"/>
          <w:szCs w:val="24"/>
        </w:rPr>
        <w:t xml:space="preserve"> lui-même des objectifs réalisables.</w:t>
      </w:r>
    </w:p>
    <w:p w14:paraId="0703E8BD" w14:textId="77777777" w:rsidR="00B23E70" w:rsidRPr="00B23E70" w:rsidRDefault="00B23E70" w:rsidP="000E7AC2">
      <w:pPr>
        <w:spacing w:line="240" w:lineRule="auto"/>
        <w:rPr>
          <w:rFonts w:asciiTheme="minorHAnsi" w:hAnsiTheme="minorHAnsi" w:cstheme="minorHAnsi"/>
          <w:sz w:val="24"/>
          <w:szCs w:val="24"/>
        </w:rPr>
      </w:pPr>
      <w:r w:rsidRPr="00B23E70">
        <w:rPr>
          <w:rFonts w:asciiTheme="minorHAnsi" w:hAnsiTheme="minorHAnsi" w:cstheme="minorHAnsi"/>
          <w:sz w:val="24"/>
          <w:szCs w:val="24"/>
        </w:rPr>
        <w:t xml:space="preserve">                          </w:t>
      </w:r>
      <w:r w:rsidR="00894BFB">
        <w:rPr>
          <w:rFonts w:asciiTheme="minorHAnsi" w:hAnsiTheme="minorHAnsi" w:cstheme="minorHAnsi"/>
          <w:sz w:val="24"/>
          <w:szCs w:val="24"/>
        </w:rPr>
        <w:t xml:space="preserve">    - s</w:t>
      </w:r>
      <w:r w:rsidRPr="00B23E70">
        <w:rPr>
          <w:rFonts w:asciiTheme="minorHAnsi" w:hAnsiTheme="minorHAnsi" w:cstheme="minorHAnsi"/>
          <w:sz w:val="24"/>
          <w:szCs w:val="24"/>
        </w:rPr>
        <w:t>on souffle.</w:t>
      </w:r>
    </w:p>
    <w:p w14:paraId="3C045BD9" w14:textId="77777777" w:rsidR="00B23E70" w:rsidRPr="00B23E70" w:rsidRDefault="00B23E70" w:rsidP="000E7AC2">
      <w:pPr>
        <w:spacing w:line="240" w:lineRule="auto"/>
        <w:rPr>
          <w:rFonts w:asciiTheme="minorHAnsi" w:hAnsiTheme="minorHAnsi" w:cstheme="minorHAnsi"/>
          <w:sz w:val="24"/>
          <w:szCs w:val="24"/>
        </w:rPr>
      </w:pPr>
      <w:r w:rsidRPr="00B23E70">
        <w:rPr>
          <w:rFonts w:asciiTheme="minorHAnsi" w:hAnsiTheme="minorHAnsi" w:cstheme="minorHAnsi"/>
          <w:sz w:val="24"/>
          <w:szCs w:val="24"/>
        </w:rPr>
        <w:t xml:space="preserve">                          </w:t>
      </w:r>
      <w:r w:rsidR="00894BFB">
        <w:rPr>
          <w:rFonts w:asciiTheme="minorHAnsi" w:hAnsiTheme="minorHAnsi" w:cstheme="minorHAnsi"/>
          <w:sz w:val="24"/>
          <w:szCs w:val="24"/>
        </w:rPr>
        <w:t xml:space="preserve">    -  l</w:t>
      </w:r>
      <w:r w:rsidRPr="00B23E70">
        <w:rPr>
          <w:rFonts w:asciiTheme="minorHAnsi" w:hAnsiTheme="minorHAnsi" w:cstheme="minorHAnsi"/>
          <w:sz w:val="24"/>
          <w:szCs w:val="24"/>
        </w:rPr>
        <w:t>es petits groupes de travail.</w:t>
      </w:r>
    </w:p>
    <w:p w14:paraId="0E446EB9" w14:textId="77777777" w:rsidR="00B23E70" w:rsidRPr="00B23E70" w:rsidRDefault="00B23E70" w:rsidP="000E7AC2">
      <w:pPr>
        <w:spacing w:line="240" w:lineRule="auto"/>
        <w:rPr>
          <w:rFonts w:asciiTheme="minorHAnsi" w:hAnsiTheme="minorHAnsi" w:cstheme="minorHAnsi"/>
          <w:sz w:val="24"/>
          <w:szCs w:val="24"/>
        </w:rPr>
      </w:pPr>
      <w:r w:rsidRPr="00B23E70">
        <w:rPr>
          <w:rFonts w:asciiTheme="minorHAnsi" w:hAnsiTheme="minorHAnsi" w:cstheme="minorHAnsi"/>
          <w:sz w:val="24"/>
          <w:szCs w:val="24"/>
        </w:rPr>
        <w:t xml:space="preserve">          En travaillant: - la respiration contrôlée.</w:t>
      </w:r>
    </w:p>
    <w:p w14:paraId="72586F58" w14:textId="77777777" w:rsidR="00B23E70" w:rsidRPr="00B23E70" w:rsidRDefault="00B23E70" w:rsidP="000E7AC2">
      <w:pPr>
        <w:spacing w:line="240" w:lineRule="auto"/>
        <w:rPr>
          <w:rFonts w:asciiTheme="minorHAnsi" w:hAnsiTheme="minorHAnsi" w:cstheme="minorHAnsi"/>
          <w:sz w:val="24"/>
          <w:szCs w:val="24"/>
        </w:rPr>
      </w:pPr>
      <w:r w:rsidRPr="00B23E70">
        <w:rPr>
          <w:rFonts w:asciiTheme="minorHAnsi" w:hAnsiTheme="minorHAnsi" w:cstheme="minorHAnsi"/>
          <w:sz w:val="24"/>
          <w:szCs w:val="24"/>
        </w:rPr>
        <w:t xml:space="preserve">                                </w:t>
      </w:r>
      <w:r w:rsidR="00894BFB">
        <w:rPr>
          <w:rFonts w:asciiTheme="minorHAnsi" w:hAnsiTheme="minorHAnsi" w:cstheme="minorHAnsi"/>
          <w:sz w:val="24"/>
          <w:szCs w:val="24"/>
        </w:rPr>
        <w:t xml:space="preserve">   </w:t>
      </w:r>
      <w:r w:rsidRPr="00B23E70">
        <w:rPr>
          <w:rFonts w:asciiTheme="minorHAnsi" w:hAnsiTheme="minorHAnsi" w:cstheme="minorHAnsi"/>
          <w:sz w:val="24"/>
          <w:szCs w:val="24"/>
        </w:rPr>
        <w:t xml:space="preserve"> - les muscles.</w:t>
      </w:r>
    </w:p>
    <w:p w14:paraId="45B46F64" w14:textId="77777777" w:rsidR="00B23E70" w:rsidRPr="00B23E70" w:rsidRDefault="00B23E70" w:rsidP="000E7AC2">
      <w:pPr>
        <w:spacing w:line="240" w:lineRule="auto"/>
        <w:rPr>
          <w:rFonts w:asciiTheme="minorHAnsi" w:hAnsiTheme="minorHAnsi" w:cstheme="minorHAnsi"/>
          <w:sz w:val="24"/>
          <w:szCs w:val="24"/>
        </w:rPr>
      </w:pPr>
      <w:r w:rsidRPr="00B23E70">
        <w:rPr>
          <w:rFonts w:asciiTheme="minorHAnsi" w:hAnsiTheme="minorHAnsi" w:cstheme="minorHAnsi"/>
          <w:sz w:val="24"/>
          <w:szCs w:val="24"/>
        </w:rPr>
        <w:t xml:space="preserve">                               </w:t>
      </w:r>
      <w:r w:rsidR="00894BFB">
        <w:rPr>
          <w:rFonts w:asciiTheme="minorHAnsi" w:hAnsiTheme="minorHAnsi" w:cstheme="minorHAnsi"/>
          <w:sz w:val="24"/>
          <w:szCs w:val="24"/>
        </w:rPr>
        <w:t xml:space="preserve">   </w:t>
      </w:r>
      <w:r w:rsidRPr="00B23E70">
        <w:rPr>
          <w:rFonts w:asciiTheme="minorHAnsi" w:hAnsiTheme="minorHAnsi" w:cstheme="minorHAnsi"/>
          <w:sz w:val="24"/>
          <w:szCs w:val="24"/>
        </w:rPr>
        <w:t xml:space="preserve">  - la souplesse.</w:t>
      </w:r>
    </w:p>
    <w:p w14:paraId="362222E0" w14:textId="77777777" w:rsidR="00B23E70" w:rsidRDefault="000E7AC2" w:rsidP="00B23E70">
      <w:pPr>
        <w:rPr>
          <w:rFonts w:asciiTheme="minorHAnsi" w:hAnsiTheme="minorHAnsi" w:cstheme="minorHAnsi"/>
          <w:sz w:val="24"/>
          <w:szCs w:val="24"/>
        </w:rPr>
      </w:pPr>
      <w:r>
        <w:rPr>
          <w:rFonts w:asciiTheme="minorHAnsi" w:hAnsiTheme="minorHAnsi" w:cstheme="minorHAnsi"/>
          <w:sz w:val="24"/>
          <w:szCs w:val="24"/>
        </w:rPr>
        <w:lastRenderedPageBreak/>
        <w:t>Toutes les classes participen</w:t>
      </w:r>
      <w:r w:rsidR="00B23E70" w:rsidRPr="00B23E70">
        <w:rPr>
          <w:rFonts w:asciiTheme="minorHAnsi" w:hAnsiTheme="minorHAnsi" w:cstheme="minorHAnsi"/>
          <w:sz w:val="24"/>
          <w:szCs w:val="24"/>
        </w:rPr>
        <w:t>t à des activités sportives en collaboration avec des partenaires extérieurs (A.D.E.P.S , F.R.S.E.L , liens avec les différents clubs sportifs de l’entité,…)</w:t>
      </w:r>
    </w:p>
    <w:p w14:paraId="56A0B328" w14:textId="77777777" w:rsidR="00C825C7" w:rsidRDefault="00C825C7" w:rsidP="00B23E70">
      <w:pPr>
        <w:rPr>
          <w:rFonts w:asciiTheme="minorHAnsi" w:hAnsiTheme="minorHAnsi" w:cstheme="minorHAnsi"/>
          <w:sz w:val="24"/>
          <w:szCs w:val="24"/>
        </w:rPr>
      </w:pPr>
    </w:p>
    <w:p w14:paraId="6E05DFD1" w14:textId="77777777" w:rsidR="000E7AC2" w:rsidRPr="00B23E70" w:rsidRDefault="00AC7ED8" w:rsidP="00B23E70">
      <w:pPr>
        <w:rPr>
          <w:rFonts w:asciiTheme="minorHAnsi" w:hAnsiTheme="minorHAnsi" w:cstheme="minorHAnsi"/>
          <w:sz w:val="24"/>
          <w:szCs w:val="24"/>
        </w:rPr>
      </w:pPr>
      <w:r>
        <w:rPr>
          <w:noProof/>
          <w:lang w:val="en-US"/>
        </w:rPr>
        <w:drawing>
          <wp:anchor distT="0" distB="0" distL="114300" distR="114300" simplePos="0" relativeHeight="251675648" behindDoc="1" locked="0" layoutInCell="1" allowOverlap="1" wp14:anchorId="1C1F1613" wp14:editId="6F9EA13B">
            <wp:simplePos x="0" y="0"/>
            <wp:positionH relativeFrom="column">
              <wp:posOffset>3625850</wp:posOffset>
            </wp:positionH>
            <wp:positionV relativeFrom="paragraph">
              <wp:posOffset>24806</wp:posOffset>
            </wp:positionV>
            <wp:extent cx="1447841" cy="1432560"/>
            <wp:effectExtent l="0" t="0" r="0" b="0"/>
            <wp:wrapNone/>
            <wp:docPr id="25" name="Image 25" descr="Piste de jogging dans le parc l&amp;#39;icône dessin animé Image Vectoriell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ste de jogging dans le parc l&amp;#39;icône dessin animé Image Vectorielle Stock  - Alamy"/>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971" t="4954" r="4794" b="10596"/>
                    <a:stretch/>
                  </pic:blipFill>
                  <pic:spPr bwMode="auto">
                    <a:xfrm>
                      <a:off x="0" y="0"/>
                      <a:ext cx="1447841" cy="143256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heme="minorHAnsi" w:hAnsiTheme="minorHAnsi" w:cstheme="minorHAnsi"/>
          <w:noProof/>
          <w:sz w:val="24"/>
          <w:szCs w:val="24"/>
          <w:lang w:val="en-US"/>
        </w:rPr>
        <mc:AlternateContent>
          <mc:Choice Requires="wps">
            <w:drawing>
              <wp:anchor distT="0" distB="0" distL="114300" distR="114300" simplePos="0" relativeHeight="251674624" behindDoc="1" locked="0" layoutInCell="1" allowOverlap="1" wp14:anchorId="339C3578" wp14:editId="0ABBF8C4">
                <wp:simplePos x="0" y="0"/>
                <wp:positionH relativeFrom="column">
                  <wp:posOffset>3542030</wp:posOffset>
                </wp:positionH>
                <wp:positionV relativeFrom="paragraph">
                  <wp:posOffset>9525</wp:posOffset>
                </wp:positionV>
                <wp:extent cx="1600200" cy="1447800"/>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1600200" cy="1447800"/>
                        </a:xfrm>
                        <a:prstGeom prst="rect">
                          <a:avLst/>
                        </a:prstGeom>
                        <a:solidFill>
                          <a:schemeClr val="lt1"/>
                        </a:solidFill>
                        <a:ln w="6350">
                          <a:noFill/>
                        </a:ln>
                      </wps:spPr>
                      <wps:txbx>
                        <w:txbxContent>
                          <w:p w14:paraId="042E3B27" w14:textId="77777777" w:rsidR="00AC7ED8" w:rsidRDefault="00AC7E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C3578" id="Zone de texte 27" o:spid="_x0000_s1034" type="#_x0000_t202" style="position:absolute;margin-left:278.9pt;margin-top:.75pt;width:126pt;height:11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" fillcolor="white [3201]" stroked="f" strokeweight=".5pt">
                <v:textbox>
                  <w:txbxContent>
                    <w:p w14:paraId="042E3B27" w14:textId="77777777" w:rsidR="00AC7ED8" w:rsidRDefault="00AC7ED8"/>
                  </w:txbxContent>
                </v:textbox>
              </v:shape>
            </w:pict>
          </mc:Fallback>
        </mc:AlternateContent>
      </w:r>
    </w:p>
    <w:p w14:paraId="72685068" w14:textId="77777777" w:rsidR="00AC7ED8" w:rsidRDefault="00AC7ED8" w:rsidP="00B23E70">
      <w:pPr>
        <w:rPr>
          <w:rFonts w:asciiTheme="minorHAnsi" w:hAnsiTheme="minorHAnsi" w:cstheme="minorHAnsi"/>
          <w:b/>
          <w:sz w:val="24"/>
          <w:szCs w:val="24"/>
          <w:u w:val="single"/>
        </w:rPr>
      </w:pPr>
    </w:p>
    <w:p w14:paraId="26E18CCF" w14:textId="77777777" w:rsidR="00B23E70" w:rsidRPr="00C825C7" w:rsidRDefault="00C825C7" w:rsidP="00B23E70">
      <w:pPr>
        <w:rPr>
          <w:rFonts w:asciiTheme="minorHAnsi" w:hAnsiTheme="minorHAnsi" w:cstheme="minorHAnsi"/>
          <w:b/>
          <w:sz w:val="28"/>
          <w:szCs w:val="28"/>
          <w:u w:val="single"/>
        </w:rPr>
      </w:pPr>
      <w:r w:rsidRPr="00C825C7">
        <w:rPr>
          <w:rFonts w:asciiTheme="minorHAnsi" w:hAnsiTheme="minorHAnsi" w:cstheme="minorHAnsi"/>
          <w:b/>
          <w:sz w:val="28"/>
          <w:szCs w:val="28"/>
          <w:u w:val="single"/>
        </w:rPr>
        <w:t>3.8</w:t>
      </w:r>
      <w:r w:rsidR="000E7AC2" w:rsidRPr="00C825C7">
        <w:rPr>
          <w:rFonts w:asciiTheme="minorHAnsi" w:hAnsiTheme="minorHAnsi" w:cstheme="minorHAnsi"/>
          <w:b/>
          <w:sz w:val="28"/>
          <w:szCs w:val="28"/>
          <w:u w:val="single"/>
        </w:rPr>
        <w:t>. Eveil à la nature</w:t>
      </w:r>
      <w:r w:rsidR="00B23E70" w:rsidRPr="00C825C7">
        <w:rPr>
          <w:rFonts w:asciiTheme="minorHAnsi" w:hAnsiTheme="minorHAnsi" w:cstheme="minorHAnsi"/>
          <w:b/>
          <w:sz w:val="28"/>
          <w:szCs w:val="28"/>
          <w:u w:val="single"/>
        </w:rPr>
        <w:t>.</w:t>
      </w:r>
    </w:p>
    <w:p w14:paraId="35E3B1C0" w14:textId="77777777" w:rsidR="00B23E70" w:rsidRPr="00B23E70" w:rsidRDefault="00B23E70" w:rsidP="00B23E70">
      <w:pPr>
        <w:rPr>
          <w:rFonts w:asciiTheme="minorHAnsi" w:hAnsiTheme="minorHAnsi" w:cstheme="minorHAnsi"/>
          <w:sz w:val="24"/>
          <w:szCs w:val="24"/>
        </w:rPr>
      </w:pPr>
    </w:p>
    <w:p w14:paraId="7B26D056" w14:textId="77777777" w:rsidR="00B23E70" w:rsidRPr="00B23E70" w:rsidRDefault="00B23E70" w:rsidP="00B23E70">
      <w:pPr>
        <w:rPr>
          <w:rFonts w:asciiTheme="minorHAnsi" w:hAnsiTheme="minorHAnsi" w:cstheme="minorHAnsi"/>
          <w:sz w:val="24"/>
          <w:szCs w:val="24"/>
        </w:rPr>
      </w:pPr>
    </w:p>
    <w:p w14:paraId="1B137F49" w14:textId="77777777" w:rsidR="004C5851" w:rsidRDefault="00AC7ED8" w:rsidP="00B23E70">
      <w:pPr>
        <w:rPr>
          <w:rFonts w:asciiTheme="minorHAnsi" w:hAnsiTheme="minorHAnsi" w:cstheme="minorHAnsi"/>
          <w:sz w:val="24"/>
          <w:szCs w:val="24"/>
        </w:rPr>
      </w:pPr>
      <w:r>
        <w:rPr>
          <w:rFonts w:asciiTheme="minorHAnsi" w:hAnsiTheme="minorHAnsi" w:cstheme="minorHAnsi"/>
          <w:sz w:val="24"/>
          <w:szCs w:val="24"/>
        </w:rPr>
        <w:t>Notre école off</w:t>
      </w:r>
      <w:r w:rsidR="005D3BA4">
        <w:rPr>
          <w:rFonts w:asciiTheme="minorHAnsi" w:hAnsiTheme="minorHAnsi" w:cstheme="minorHAnsi"/>
          <w:sz w:val="24"/>
          <w:szCs w:val="24"/>
        </w:rPr>
        <w:t xml:space="preserve">re un espace vert unique </w:t>
      </w:r>
      <w:r w:rsidR="004C5851">
        <w:rPr>
          <w:rFonts w:asciiTheme="minorHAnsi" w:hAnsiTheme="minorHAnsi" w:cstheme="minorHAnsi"/>
          <w:sz w:val="24"/>
          <w:szCs w:val="24"/>
        </w:rPr>
        <w:t xml:space="preserve">avec de grandes étendues de pelouse, des arbres fruitiers, un potager, des hôtels à insectes, des cabanes de saule, des espaces de repos, des espaces pour « l’école de dehors » ,… </w:t>
      </w:r>
    </w:p>
    <w:p w14:paraId="5606D9BA" w14:textId="77777777" w:rsidR="00B23E70" w:rsidRPr="00B23E70" w:rsidRDefault="004C5851" w:rsidP="00B23E70">
      <w:pPr>
        <w:rPr>
          <w:rFonts w:asciiTheme="minorHAnsi" w:hAnsiTheme="minorHAnsi" w:cstheme="minorHAnsi"/>
          <w:sz w:val="24"/>
          <w:szCs w:val="24"/>
        </w:rPr>
      </w:pPr>
      <w:r>
        <w:rPr>
          <w:rFonts w:asciiTheme="minorHAnsi" w:hAnsiTheme="minorHAnsi" w:cstheme="minorHAnsi"/>
          <w:sz w:val="24"/>
          <w:szCs w:val="24"/>
        </w:rPr>
        <w:t>L</w:t>
      </w:r>
      <w:r w:rsidR="00AC7ED8">
        <w:rPr>
          <w:rFonts w:asciiTheme="minorHAnsi" w:hAnsiTheme="minorHAnsi" w:cstheme="minorHAnsi"/>
          <w:sz w:val="24"/>
          <w:szCs w:val="24"/>
        </w:rPr>
        <w:t>es enfants peuvent</w:t>
      </w:r>
      <w:r w:rsidR="005D3BA4">
        <w:rPr>
          <w:rFonts w:asciiTheme="minorHAnsi" w:hAnsiTheme="minorHAnsi" w:cstheme="minorHAnsi"/>
          <w:sz w:val="24"/>
          <w:szCs w:val="24"/>
        </w:rPr>
        <w:t xml:space="preserve"> jouer, imaginer, se dépenser, observer, apprendre, imaginer, …</w:t>
      </w:r>
      <w:r w:rsidR="00AC7ED8">
        <w:rPr>
          <w:rFonts w:asciiTheme="minorHAnsi" w:hAnsiTheme="minorHAnsi" w:cstheme="minorHAnsi"/>
          <w:sz w:val="24"/>
          <w:szCs w:val="24"/>
        </w:rPr>
        <w:t xml:space="preserve"> </w:t>
      </w:r>
    </w:p>
    <w:p w14:paraId="5FDB95FA" w14:textId="77777777" w:rsidR="005D3BA4" w:rsidRPr="00931C3E" w:rsidRDefault="005D3BA4" w:rsidP="004C5851">
      <w:pPr>
        <w:pStyle w:val="NormalWeb"/>
        <w:shd w:val="clear" w:color="auto" w:fill="FFFFFF"/>
        <w:spacing w:before="0" w:beforeAutospacing="0" w:after="328" w:afterAutospacing="0" w:line="404" w:lineRule="atLeast"/>
        <w:rPr>
          <w:rFonts w:asciiTheme="minorHAnsi" w:hAnsiTheme="minorHAnsi" w:cstheme="minorHAnsi"/>
          <w:lang w:val="fr-BE"/>
        </w:rPr>
      </w:pPr>
      <w:r w:rsidRPr="00931C3E">
        <w:rPr>
          <w:rFonts w:asciiTheme="minorHAnsi" w:hAnsiTheme="minorHAnsi" w:cstheme="minorHAnsi"/>
          <w:lang w:val="fr-BE"/>
        </w:rPr>
        <w:t>Les cours d’école vertes permettent aux enfants de profiter d’un environnement extérieur sain dans le cadre de leur routine quoti</w:t>
      </w:r>
      <w:r w:rsidR="004C5851" w:rsidRPr="00931C3E">
        <w:rPr>
          <w:rFonts w:asciiTheme="minorHAnsi" w:hAnsiTheme="minorHAnsi" w:cstheme="minorHAnsi"/>
          <w:lang w:val="fr-BE"/>
        </w:rPr>
        <w:t xml:space="preserve">dienne. Notre espace vert </w:t>
      </w:r>
      <w:r w:rsidRPr="00931C3E">
        <w:rPr>
          <w:rFonts w:asciiTheme="minorHAnsi" w:hAnsiTheme="minorHAnsi" w:cstheme="minorHAnsi"/>
          <w:lang w:val="fr-BE"/>
        </w:rPr>
        <w:t>crée un environnement éducatif qui connecte la nature et la durabilité avec « un apprentissage sur le terrain, des programmes pratiques et des jeux stimulant l’imagination ».</w:t>
      </w:r>
    </w:p>
    <w:p w14:paraId="061576C2" w14:textId="77777777" w:rsidR="00B23E70" w:rsidRPr="00B23E70" w:rsidRDefault="00AC7ED8" w:rsidP="00B23E70">
      <w:pPr>
        <w:rPr>
          <w:rFonts w:asciiTheme="minorHAnsi" w:hAnsiTheme="minorHAnsi" w:cstheme="minorHAnsi"/>
          <w:sz w:val="24"/>
          <w:szCs w:val="24"/>
        </w:rPr>
      </w:pPr>
      <w:r>
        <w:rPr>
          <w:rFonts w:asciiTheme="minorHAnsi" w:hAnsiTheme="minorHAnsi" w:cstheme="minorHAnsi"/>
          <w:sz w:val="24"/>
          <w:szCs w:val="24"/>
        </w:rPr>
        <w:t xml:space="preserve">        </w:t>
      </w:r>
    </w:p>
    <w:p w14:paraId="0079A947" w14:textId="77777777" w:rsidR="00B23E70" w:rsidRPr="00B23E70" w:rsidRDefault="0013549D" w:rsidP="00B23E70">
      <w:pPr>
        <w:rPr>
          <w:rFonts w:asciiTheme="minorHAnsi" w:hAnsiTheme="minorHAnsi" w:cstheme="minorHAnsi"/>
          <w:sz w:val="24"/>
          <w:szCs w:val="24"/>
        </w:rPr>
      </w:pPr>
      <w:r>
        <w:rPr>
          <w:rFonts w:asciiTheme="minorHAnsi" w:hAnsiTheme="minorHAnsi" w:cstheme="minorHAnsi"/>
          <w:sz w:val="24"/>
          <w:szCs w:val="24"/>
        </w:rPr>
        <w:t xml:space="preserve">   </w:t>
      </w:r>
    </w:p>
    <w:p w14:paraId="565FB021" w14:textId="77777777" w:rsidR="00B23E70" w:rsidRPr="00B23E70" w:rsidRDefault="00B23E70" w:rsidP="00B23E70">
      <w:pPr>
        <w:rPr>
          <w:rFonts w:asciiTheme="minorHAnsi" w:hAnsiTheme="minorHAnsi" w:cstheme="minorHAnsi"/>
          <w:sz w:val="24"/>
          <w:szCs w:val="24"/>
        </w:rPr>
      </w:pPr>
    </w:p>
    <w:p w14:paraId="2FF4C9B1" w14:textId="77777777" w:rsidR="006E005C" w:rsidRPr="00E839AE" w:rsidRDefault="00894BFB" w:rsidP="008B11F6">
      <w:pPr>
        <w:jc w:val="center"/>
        <w:rPr>
          <w:rFonts w:ascii="Arial Rounded MT Bold" w:hAnsi="Arial Rounded MT Bold"/>
        </w:rPr>
      </w:pPr>
      <w:r>
        <w:rPr>
          <w:rFonts w:ascii="Arial Rounded MT Bold" w:hAnsi="Arial Rounded MT Bold"/>
        </w:rPr>
        <w:t xml:space="preserve">  </w:t>
      </w:r>
    </w:p>
    <w:sectPr w:rsidR="006E005C" w:rsidRPr="00E839AE" w:rsidSect="00C825C7">
      <w:pgSz w:w="12240" w:h="15840"/>
      <w:pgMar w:top="851" w:right="851"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C93"/>
    <w:multiLevelType w:val="hybridMultilevel"/>
    <w:tmpl w:val="BB02D398"/>
    <w:lvl w:ilvl="0" w:tplc="080C0007">
      <w:start w:val="1"/>
      <w:numFmt w:val="bullet"/>
      <w:lvlText w:val=""/>
      <w:lvlJc w:val="left"/>
      <w:pPr>
        <w:ind w:left="720" w:hanging="360"/>
      </w:pPr>
      <w:rPr>
        <w:rFonts w:ascii="Symbol" w:hAnsi="Symbol" w:cs="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1" w15:restartNumberingAfterBreak="0">
    <w:nsid w:val="13281C34"/>
    <w:multiLevelType w:val="hybridMultilevel"/>
    <w:tmpl w:val="E4A6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F4E2B"/>
    <w:multiLevelType w:val="singleLevel"/>
    <w:tmpl w:val="0AE8A7EE"/>
    <w:lvl w:ilvl="0">
      <w:start w:val="1"/>
      <w:numFmt w:val="bullet"/>
      <w:lvlText w:val="-"/>
      <w:lvlJc w:val="left"/>
      <w:pPr>
        <w:tabs>
          <w:tab w:val="num" w:pos="360"/>
        </w:tabs>
        <w:ind w:left="360" w:hanging="360"/>
      </w:pPr>
      <w:rPr>
        <w:rFonts w:hint="default"/>
      </w:rPr>
    </w:lvl>
  </w:abstractNum>
  <w:abstractNum w:abstractNumId="3" w15:restartNumberingAfterBreak="0">
    <w:nsid w:val="4694709E"/>
    <w:multiLevelType w:val="hybridMultilevel"/>
    <w:tmpl w:val="58B6A85E"/>
    <w:lvl w:ilvl="0" w:tplc="46EC300A">
      <w:start w:val="7371"/>
      <w:numFmt w:val="bullet"/>
      <w:lvlText w:val="-"/>
      <w:lvlJc w:val="left"/>
      <w:pPr>
        <w:ind w:left="636" w:hanging="360"/>
      </w:pPr>
      <w:rPr>
        <w:rFonts w:ascii="Calibri" w:eastAsia="Calibri" w:hAnsi="Calibri" w:cs="Calibri"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 w15:restartNumberingAfterBreak="0">
    <w:nsid w:val="4B971E40"/>
    <w:multiLevelType w:val="hybridMultilevel"/>
    <w:tmpl w:val="B0B45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082366">
    <w:abstractNumId w:val="0"/>
  </w:num>
  <w:num w:numId="2" w16cid:durableId="860357114">
    <w:abstractNumId w:val="1"/>
  </w:num>
  <w:num w:numId="3" w16cid:durableId="722291131">
    <w:abstractNumId w:val="3"/>
  </w:num>
  <w:num w:numId="4" w16cid:durableId="1680229365">
    <w:abstractNumId w:val="2"/>
  </w:num>
  <w:num w:numId="5" w16cid:durableId="2027753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AE"/>
    <w:rsid w:val="000E7AC2"/>
    <w:rsid w:val="0013549D"/>
    <w:rsid w:val="002D3CDF"/>
    <w:rsid w:val="003A208C"/>
    <w:rsid w:val="00444C87"/>
    <w:rsid w:val="004C5851"/>
    <w:rsid w:val="005D3BA4"/>
    <w:rsid w:val="006E005C"/>
    <w:rsid w:val="007F773F"/>
    <w:rsid w:val="00894BFB"/>
    <w:rsid w:val="008B11F6"/>
    <w:rsid w:val="008B1A41"/>
    <w:rsid w:val="008C43C5"/>
    <w:rsid w:val="00931C3E"/>
    <w:rsid w:val="0093310B"/>
    <w:rsid w:val="009C4E6A"/>
    <w:rsid w:val="00AC7ED8"/>
    <w:rsid w:val="00B23E70"/>
    <w:rsid w:val="00C825C7"/>
    <w:rsid w:val="00E839AE"/>
    <w:rsid w:val="00EA5A97"/>
    <w:rsid w:val="00EF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17C3CC5F"/>
  <w15:chartTrackingRefBased/>
  <w15:docId w15:val="{E6E29ADE-62DF-4A6F-8D0F-4111B1D9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AE"/>
    <w:pPr>
      <w:spacing w:after="200" w:line="276" w:lineRule="auto"/>
    </w:pPr>
    <w:rPr>
      <w:rFonts w:ascii="Calibri" w:eastAsia="Calibri" w:hAnsi="Calibri" w:cs="Calibri"/>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E839AE"/>
    <w:pPr>
      <w:spacing w:after="0" w:line="240" w:lineRule="auto"/>
    </w:pPr>
    <w:rPr>
      <w:rFonts w:ascii="Calibri" w:eastAsia="Calibri" w:hAnsi="Calibri" w:cs="Calibri"/>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39AE"/>
    <w:pPr>
      <w:ind w:left="720"/>
    </w:pPr>
  </w:style>
  <w:style w:type="paragraph" w:styleId="Sansinterligne">
    <w:name w:val="No Spacing"/>
    <w:uiPriority w:val="1"/>
    <w:qFormat/>
    <w:rsid w:val="00E839AE"/>
    <w:pPr>
      <w:spacing w:after="0" w:line="240" w:lineRule="auto"/>
    </w:pPr>
    <w:rPr>
      <w:rFonts w:ascii="Calibri" w:eastAsia="Calibri" w:hAnsi="Calibri" w:cs="Times New Roman"/>
      <w:lang w:val="fr-BE"/>
    </w:rPr>
  </w:style>
  <w:style w:type="character" w:styleId="Numrodepage">
    <w:name w:val="page number"/>
    <w:basedOn w:val="Policepardfaut"/>
    <w:rsid w:val="007F773F"/>
  </w:style>
  <w:style w:type="paragraph" w:styleId="NormalWeb">
    <w:name w:val="Normal (Web)"/>
    <w:basedOn w:val="Normal"/>
    <w:uiPriority w:val="99"/>
    <w:semiHidden/>
    <w:unhideWhenUsed/>
    <w:rsid w:val="005D3BA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ienhypertexte">
    <w:name w:val="Hyperlink"/>
    <w:basedOn w:val="Policepardfaut"/>
    <w:uiPriority w:val="99"/>
    <w:semiHidden/>
    <w:unhideWhenUsed/>
    <w:rsid w:val="005D3BA4"/>
    <w:rPr>
      <w:color w:val="0000FF"/>
      <w:u w:val="single"/>
    </w:rPr>
  </w:style>
  <w:style w:type="character" w:styleId="lev">
    <w:name w:val="Strong"/>
    <w:basedOn w:val="Policepardfaut"/>
    <w:uiPriority w:val="22"/>
    <w:qFormat/>
    <w:rsid w:val="005D3BA4"/>
    <w:rPr>
      <w:b/>
      <w:bCs/>
    </w:rPr>
  </w:style>
  <w:style w:type="paragraph" w:styleId="Textedebulles">
    <w:name w:val="Balloon Text"/>
    <w:basedOn w:val="Normal"/>
    <w:link w:val="TextedebullesCar"/>
    <w:uiPriority w:val="99"/>
    <w:semiHidden/>
    <w:unhideWhenUsed/>
    <w:rsid w:val="008C43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43C5"/>
    <w:rPr>
      <w:rFonts w:ascii="Segoe UI" w:eastAsia="Calibri" w:hAnsi="Segoe UI" w:cs="Segoe UI"/>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8</Pages>
  <Words>1708</Words>
  <Characters>9398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secretaire</cp:lastModifiedBy>
  <cp:revision>13</cp:revision>
  <cp:lastPrinted>2021-08-20T15:25:00Z</cp:lastPrinted>
  <dcterms:created xsi:type="dcterms:W3CDTF">2021-08-19T14:34:00Z</dcterms:created>
  <dcterms:modified xsi:type="dcterms:W3CDTF">2022-09-08T13:34:00Z</dcterms:modified>
</cp:coreProperties>
</file>